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1CAB8B"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8"/>
          <w:szCs w:val="28"/>
        </w:rPr>
      </w:pPr>
      <w:r w:rsidRPr="00FB13A8">
        <w:rPr>
          <w:rFonts w:ascii="Times New Roman" w:hAnsi="Times New Roman" w:cs="Times New Roman"/>
          <w:b/>
          <w:sz w:val="28"/>
          <w:szCs w:val="28"/>
        </w:rPr>
        <w:t>CÔNG TY CỔ PHẦN ĐẦU TƯ VÀ PHÁT TRIỂN THUẬN LỢI</w:t>
      </w:r>
    </w:p>
    <w:p w14:paraId="49EDB834" w14:textId="3E10DF4F" w:rsidR="00CC5856" w:rsidRPr="00A10CB7"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5"/>
          <w:szCs w:val="25"/>
          <w:lang w:val="en-US"/>
        </w:rPr>
      </w:pPr>
      <w:r w:rsidRPr="00FB13A8">
        <w:rPr>
          <w:rFonts w:ascii="Times New Roman" w:hAnsi="Times New Roman" w:cs="Times New Roman"/>
          <w:sz w:val="25"/>
          <w:szCs w:val="25"/>
          <w:lang w:val="vi-VN"/>
        </w:rPr>
        <w:t xml:space="preserve">Ô 25-26 Lô B, Đường Lê Lợi, Phường </w:t>
      </w:r>
      <w:r w:rsidR="00A10CB7">
        <w:rPr>
          <w:rFonts w:ascii="Times New Roman" w:hAnsi="Times New Roman" w:cs="Times New Roman"/>
          <w:sz w:val="25"/>
          <w:szCs w:val="25"/>
          <w:lang w:val="en-US"/>
        </w:rPr>
        <w:t>Bình Dương,</w:t>
      </w:r>
      <w:r w:rsidRPr="00FB13A8">
        <w:rPr>
          <w:rFonts w:ascii="Times New Roman" w:hAnsi="Times New Roman" w:cs="Times New Roman"/>
          <w:sz w:val="25"/>
          <w:szCs w:val="25"/>
          <w:lang w:val="vi-VN"/>
        </w:rPr>
        <w:t xml:space="preserve"> </w:t>
      </w:r>
      <w:r w:rsidR="00A10CB7">
        <w:rPr>
          <w:rFonts w:ascii="Times New Roman" w:hAnsi="Times New Roman" w:cs="Times New Roman"/>
          <w:sz w:val="25"/>
          <w:szCs w:val="25"/>
          <w:lang w:val="en-US"/>
        </w:rPr>
        <w:t>Thành phố Hồ Chí Minh</w:t>
      </w:r>
    </w:p>
    <w:p w14:paraId="3FC09262"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6"/>
          <w:szCs w:val="26"/>
          <w:lang w:val="vi-VN"/>
        </w:rPr>
      </w:pPr>
      <w:r w:rsidRPr="00FB13A8">
        <w:rPr>
          <w:rFonts w:ascii="Times New Roman" w:hAnsi="Times New Roman" w:cs="Times New Roman"/>
          <w:sz w:val="26"/>
          <w:szCs w:val="26"/>
          <w:lang w:val="vi-VN"/>
        </w:rPr>
        <w:t xml:space="preserve">         Điện thoại: _______________</w:t>
      </w:r>
      <w:r w:rsidRPr="00FB13A8">
        <w:rPr>
          <w:rFonts w:ascii="Times New Roman" w:hAnsi="Times New Roman" w:cs="Times New Roman"/>
          <w:sz w:val="26"/>
          <w:szCs w:val="26"/>
          <w:lang w:val="vi-VN"/>
        </w:rPr>
        <w:tab/>
        <w:t>Fax: _______________</w:t>
      </w:r>
    </w:p>
    <w:p w14:paraId="59BC9E3B"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ind w:firstLine="567"/>
        <w:rPr>
          <w:rFonts w:ascii="Times New Roman" w:hAnsi="Times New Roman" w:cs="Times New Roman"/>
          <w:sz w:val="26"/>
          <w:szCs w:val="26"/>
          <w:lang w:val="vi-VN"/>
        </w:rPr>
      </w:pPr>
    </w:p>
    <w:p w14:paraId="340F151A"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41A94DDA"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i/>
          <w:sz w:val="26"/>
          <w:szCs w:val="26"/>
          <w:lang w:val="vi-VN"/>
        </w:rPr>
      </w:pPr>
    </w:p>
    <w:p w14:paraId="171C8202"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3BB44A16"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FB13A8">
        <w:rPr>
          <w:rFonts w:ascii="Times New Roman" w:hAnsi="Times New Roman" w:cs="Times New Roman"/>
          <w:b/>
          <w:sz w:val="30"/>
          <w:szCs w:val="30"/>
          <w:lang w:val="vi-VN"/>
        </w:rPr>
        <w:t>HỢP ĐỒNG MUA BÁN MUA NHÀ Ở</w:t>
      </w:r>
    </w:p>
    <w:p w14:paraId="0E8B1326" w14:textId="77777777" w:rsidR="00CC5856" w:rsidRPr="00A10CB7"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bookmarkStart w:id="0" w:name="_Hlk140152951"/>
      <w:r w:rsidRPr="00FB13A8">
        <w:rPr>
          <w:rFonts w:ascii="Times New Roman" w:hAnsi="Times New Roman" w:cs="Times New Roman"/>
          <w:b/>
          <w:sz w:val="26"/>
          <w:szCs w:val="26"/>
          <w:lang w:val="vi-VN"/>
        </w:rPr>
        <w:t>Số: Mã Lô - Ô/HĐ/</w:t>
      </w:r>
      <w:r w:rsidRPr="00FB13A8">
        <w:rPr>
          <w:rFonts w:ascii="Times New Roman" w:hAnsi="Times New Roman" w:cs="Times New Roman"/>
          <w:sz w:val="26"/>
          <w:szCs w:val="26"/>
          <w:lang w:val="vi-VN"/>
        </w:rPr>
        <w:t>_______</w:t>
      </w:r>
    </w:p>
    <w:bookmarkEnd w:id="0"/>
    <w:p w14:paraId="086A5487"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72396999"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6"/>
          <w:szCs w:val="26"/>
          <w:lang w:val="vi-VN"/>
        </w:rPr>
      </w:pPr>
      <w:r w:rsidRPr="00FB13A8">
        <w:rPr>
          <w:rFonts w:ascii="Times New Roman" w:hAnsi="Times New Roman" w:cs="Times New Roman"/>
          <w:sz w:val="26"/>
          <w:szCs w:val="26"/>
          <w:lang w:val="vi-VN"/>
        </w:rPr>
        <w:t>(Lô: _______; Ô số: __________)</w:t>
      </w:r>
    </w:p>
    <w:p w14:paraId="1F951961"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35FB6F63" w14:textId="77777777" w:rsidR="00CC5856" w:rsidRPr="00A10CB7"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09ECF7F1" w14:textId="77777777" w:rsidR="00CC5856" w:rsidRPr="00A10CB7"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62F09D42"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43CDDC78"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FB13A8">
        <w:rPr>
          <w:rFonts w:ascii="Times New Roman" w:hAnsi="Times New Roman" w:cs="Times New Roman"/>
          <w:b/>
          <w:sz w:val="26"/>
          <w:szCs w:val="26"/>
          <w:lang w:val="vi-VN"/>
        </w:rPr>
        <w:t>Giữa</w:t>
      </w:r>
    </w:p>
    <w:p w14:paraId="4B8FCC39"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669A7E5F"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4FEEF048"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FB13A8">
        <w:rPr>
          <w:rFonts w:ascii="Times New Roman" w:hAnsi="Times New Roman" w:cs="Times New Roman"/>
          <w:b/>
          <w:sz w:val="26"/>
          <w:szCs w:val="26"/>
          <w:lang w:val="vi-VN"/>
        </w:rPr>
        <w:t>CÔNG TY CỔ PHẦN ĐẦU TƯ VÀ PHÁT TRIỂN THUẬN LỢI</w:t>
      </w:r>
    </w:p>
    <w:p w14:paraId="1C84D7F8"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2F5E0875"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FB13A8">
        <w:rPr>
          <w:rFonts w:ascii="Times New Roman" w:hAnsi="Times New Roman" w:cs="Times New Roman"/>
          <w:b/>
          <w:sz w:val="26"/>
          <w:szCs w:val="26"/>
          <w:lang w:val="vi-VN"/>
        </w:rPr>
        <w:t>Và</w:t>
      </w:r>
    </w:p>
    <w:p w14:paraId="45772F4B"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085E3255"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6"/>
          <w:szCs w:val="26"/>
          <w:lang w:val="vi-VN"/>
        </w:rPr>
      </w:pPr>
      <w:r w:rsidRPr="00FB13A8">
        <w:rPr>
          <w:rFonts w:ascii="Times New Roman" w:hAnsi="Times New Roman" w:cs="Times New Roman"/>
          <w:b/>
          <w:sz w:val="26"/>
          <w:szCs w:val="26"/>
          <w:lang w:val="vi-VN"/>
        </w:rPr>
        <w:t>ÔNG</w:t>
      </w:r>
      <w:r w:rsidRPr="00FB13A8">
        <w:rPr>
          <w:rFonts w:ascii="Times New Roman" w:hAnsi="Times New Roman" w:cs="Times New Roman"/>
          <w:sz w:val="26"/>
          <w:szCs w:val="26"/>
          <w:lang w:val="vi-VN"/>
        </w:rPr>
        <w:t>/</w:t>
      </w:r>
      <w:r w:rsidRPr="00FB13A8">
        <w:rPr>
          <w:rFonts w:ascii="Times New Roman" w:hAnsi="Times New Roman" w:cs="Times New Roman"/>
          <w:b/>
          <w:sz w:val="26"/>
          <w:szCs w:val="26"/>
          <w:lang w:val="vi-VN"/>
        </w:rPr>
        <w:t xml:space="preserve"> BÀ: </w:t>
      </w:r>
      <w:r w:rsidRPr="00FB13A8">
        <w:rPr>
          <w:rFonts w:ascii="Times New Roman" w:hAnsi="Times New Roman" w:cs="Times New Roman"/>
          <w:sz w:val="26"/>
          <w:szCs w:val="26"/>
          <w:lang w:val="vi-VN"/>
        </w:rPr>
        <w:t>_____________________________</w:t>
      </w:r>
    </w:p>
    <w:p w14:paraId="20BD9171"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2381561F" w14:textId="77777777" w:rsidR="00CC5856" w:rsidRPr="00A10CB7"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33D1B456" w14:textId="77777777" w:rsidR="00CC5856" w:rsidRPr="00A10CB7"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0F000F40" w14:textId="77777777" w:rsidR="00CC5856" w:rsidRPr="00A10CB7"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1055D315" w14:textId="77777777" w:rsidR="00CC5856" w:rsidRPr="00A10CB7"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478F9562" w14:textId="77777777" w:rsidR="00CC5856" w:rsidRPr="00A10CB7"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bCs/>
          <w:sz w:val="26"/>
          <w:szCs w:val="26"/>
          <w:lang w:val="vi-VN"/>
        </w:rPr>
      </w:pPr>
      <w:bookmarkStart w:id="1" w:name="_Hlk183092142"/>
      <w:r w:rsidRPr="00A10CB7">
        <w:rPr>
          <w:rFonts w:ascii="Times New Roman" w:hAnsi="Times New Roman" w:cs="Times New Roman"/>
          <w:sz w:val="26"/>
          <w:szCs w:val="26"/>
          <w:lang w:val="vi-VN"/>
        </w:rPr>
        <w:t>__________</w:t>
      </w:r>
      <w:r w:rsidRPr="00A10CB7">
        <w:rPr>
          <w:rFonts w:ascii="Times New Roman" w:hAnsi="Times New Roman" w:cs="Times New Roman"/>
          <w:b/>
          <w:bCs/>
          <w:sz w:val="26"/>
          <w:szCs w:val="26"/>
          <w:lang w:val="vi-VN"/>
        </w:rPr>
        <w:t xml:space="preserve">, </w:t>
      </w:r>
      <w:bookmarkEnd w:id="1"/>
      <w:r w:rsidRPr="00FB13A8">
        <w:rPr>
          <w:rFonts w:ascii="Times New Roman" w:hAnsi="Times New Roman" w:cs="Times New Roman"/>
          <w:b/>
          <w:bCs/>
          <w:sz w:val="26"/>
          <w:szCs w:val="26"/>
          <w:lang w:val="vi-VN"/>
        </w:rPr>
        <w:t>ngày ___tháng ___ năm ___</w:t>
      </w:r>
    </w:p>
    <w:p w14:paraId="2D1901A3" w14:textId="35E7BBFC" w:rsidR="00A6560E" w:rsidRPr="00A10CB7" w:rsidRDefault="00A6560E" w:rsidP="00CC5856">
      <w:pPr>
        <w:shd w:val="clear" w:color="auto" w:fill="FFFFFF"/>
        <w:spacing w:before="80" w:after="80" w:line="276" w:lineRule="auto"/>
        <w:jc w:val="center"/>
        <w:rPr>
          <w:rFonts w:ascii="Times New Roman" w:eastAsia="Times New Roman" w:hAnsi="Times New Roman" w:cs="Times New Roman"/>
          <w:kern w:val="0"/>
          <w:sz w:val="26"/>
          <w:szCs w:val="26"/>
          <w:lang w:val="vi-VN" w:eastAsia="en-AU"/>
          <w14:ligatures w14:val="none"/>
        </w:rPr>
      </w:pPr>
      <w:r w:rsidRPr="00A10CB7">
        <w:rPr>
          <w:rFonts w:ascii="Times New Roman" w:eastAsia="Times New Roman" w:hAnsi="Times New Roman" w:cs="Times New Roman"/>
          <w:b/>
          <w:bCs/>
          <w:kern w:val="0"/>
          <w:sz w:val="26"/>
          <w:szCs w:val="26"/>
          <w:lang w:val="vi-VN" w:eastAsia="en-AU"/>
          <w14:ligatures w14:val="none"/>
        </w:rPr>
        <w:lastRenderedPageBreak/>
        <w:t>CỘNG HÒA XÃ HỘI CHỦ NGHĨA VIỆT NAM</w:t>
      </w:r>
      <w:r w:rsidRPr="00A10CB7">
        <w:rPr>
          <w:rFonts w:ascii="Times New Roman" w:eastAsia="Times New Roman" w:hAnsi="Times New Roman" w:cs="Times New Roman"/>
          <w:b/>
          <w:bCs/>
          <w:kern w:val="0"/>
          <w:sz w:val="26"/>
          <w:szCs w:val="26"/>
          <w:lang w:val="vi-VN" w:eastAsia="en-AU"/>
          <w14:ligatures w14:val="none"/>
        </w:rPr>
        <w:br/>
        <w:t>Độc lập - Tự do - Hạnh phúc</w:t>
      </w:r>
      <w:r w:rsidRPr="00A10CB7">
        <w:rPr>
          <w:rFonts w:ascii="Times New Roman" w:eastAsia="Times New Roman" w:hAnsi="Times New Roman" w:cs="Times New Roman"/>
          <w:b/>
          <w:bCs/>
          <w:kern w:val="0"/>
          <w:sz w:val="26"/>
          <w:szCs w:val="26"/>
          <w:lang w:val="vi-VN" w:eastAsia="en-AU"/>
          <w14:ligatures w14:val="none"/>
        </w:rPr>
        <w:br/>
        <w:t>---------------</w:t>
      </w:r>
    </w:p>
    <w:p w14:paraId="3360A33B" w14:textId="77777777" w:rsidR="00A6560E" w:rsidRPr="00A10CB7" w:rsidRDefault="00A6560E" w:rsidP="00483EFF">
      <w:pPr>
        <w:shd w:val="clear" w:color="auto" w:fill="FFFFFF"/>
        <w:spacing w:before="80" w:after="80" w:line="276" w:lineRule="auto"/>
        <w:jc w:val="right"/>
        <w:rPr>
          <w:rFonts w:ascii="Times New Roman" w:eastAsia="Times New Roman" w:hAnsi="Times New Roman" w:cs="Times New Roman"/>
          <w:kern w:val="0"/>
          <w:sz w:val="26"/>
          <w:szCs w:val="26"/>
          <w:lang w:val="vi-VN" w:eastAsia="en-AU"/>
          <w14:ligatures w14:val="none"/>
        </w:rPr>
      </w:pPr>
      <w:r w:rsidRPr="00A10CB7">
        <w:rPr>
          <w:rFonts w:ascii="Times New Roman" w:eastAsia="Times New Roman" w:hAnsi="Times New Roman" w:cs="Times New Roman"/>
          <w:i/>
          <w:iCs/>
          <w:kern w:val="0"/>
          <w:sz w:val="26"/>
          <w:szCs w:val="26"/>
          <w:lang w:val="vi-VN" w:eastAsia="en-AU"/>
          <w14:ligatures w14:val="none"/>
        </w:rPr>
        <w:t>……., ngày ... tháng ... năm ....</w:t>
      </w:r>
    </w:p>
    <w:p w14:paraId="1D62E02F" w14:textId="77777777" w:rsidR="00A6560E" w:rsidRPr="00A10CB7" w:rsidRDefault="00A6560E" w:rsidP="00483EFF">
      <w:pPr>
        <w:shd w:val="clear" w:color="auto" w:fill="FFFFFF"/>
        <w:spacing w:before="80" w:after="80" w:line="276" w:lineRule="auto"/>
        <w:jc w:val="center"/>
        <w:rPr>
          <w:rFonts w:ascii="Times New Roman" w:eastAsia="Times New Roman" w:hAnsi="Times New Roman" w:cs="Times New Roman"/>
          <w:kern w:val="0"/>
          <w:sz w:val="26"/>
          <w:szCs w:val="26"/>
          <w:lang w:val="vi-VN" w:eastAsia="en-AU"/>
          <w14:ligatures w14:val="none"/>
        </w:rPr>
      </w:pPr>
      <w:r w:rsidRPr="00A10CB7">
        <w:rPr>
          <w:rFonts w:ascii="Times New Roman" w:eastAsia="Times New Roman" w:hAnsi="Times New Roman" w:cs="Times New Roman"/>
          <w:b/>
          <w:bCs/>
          <w:kern w:val="0"/>
          <w:sz w:val="26"/>
          <w:szCs w:val="26"/>
          <w:lang w:val="vi-VN" w:eastAsia="en-AU"/>
          <w14:ligatures w14:val="none"/>
        </w:rPr>
        <w:t>HỢP ĐỒNG MUA BÁN MUA NHÀ Ở</w:t>
      </w:r>
    </w:p>
    <w:p w14:paraId="24B91087" w14:textId="77777777" w:rsidR="0070445B" w:rsidRPr="00FB13A8" w:rsidRDefault="0070445B" w:rsidP="00C4293A">
      <w:pPr>
        <w:pStyle w:val="ListParagraph"/>
        <w:spacing w:before="120" w:after="120" w:line="276" w:lineRule="auto"/>
        <w:contextualSpacing w:val="0"/>
        <w:jc w:val="center"/>
        <w:rPr>
          <w:rFonts w:ascii="Times New Roman" w:hAnsi="Times New Roman" w:cs="Times New Roman"/>
          <w:sz w:val="26"/>
          <w:szCs w:val="26"/>
        </w:rPr>
      </w:pPr>
      <w:r w:rsidRPr="00FB13A8">
        <w:rPr>
          <w:rFonts w:ascii="Times New Roman" w:hAnsi="Times New Roman" w:cs="Times New Roman"/>
          <w:b/>
          <w:bCs/>
          <w:sz w:val="26"/>
          <w:szCs w:val="26"/>
          <w:lang w:val="vi-VN"/>
        </w:rPr>
        <w:t>Số</w:t>
      </w:r>
      <w:r w:rsidRPr="00FB13A8">
        <w:rPr>
          <w:rFonts w:ascii="Times New Roman" w:hAnsi="Times New Roman" w:cs="Times New Roman"/>
          <w:b/>
          <w:bCs/>
          <w:sz w:val="26"/>
          <w:szCs w:val="26"/>
          <w:lang w:val="en-US"/>
        </w:rPr>
        <w:t>:</w:t>
      </w:r>
      <w:r w:rsidRPr="00FB13A8">
        <w:rPr>
          <w:rFonts w:ascii="Times New Roman" w:hAnsi="Times New Roman" w:cs="Times New Roman"/>
          <w:b/>
          <w:bCs/>
          <w:sz w:val="26"/>
          <w:szCs w:val="26"/>
          <w:lang w:val="vi-VN"/>
        </w:rPr>
        <w:t xml:space="preserve"> </w:t>
      </w:r>
      <w:r w:rsidRPr="00FB13A8">
        <w:rPr>
          <w:rFonts w:ascii="Times New Roman" w:hAnsi="Times New Roman" w:cs="Times New Roman"/>
          <w:b/>
          <w:sz w:val="26"/>
          <w:szCs w:val="26"/>
          <w:lang w:val="vi-VN"/>
        </w:rPr>
        <w:t>Mã Lô - Ô/HĐ/</w:t>
      </w:r>
      <w:r w:rsidRPr="00FB13A8">
        <w:rPr>
          <w:rFonts w:ascii="Times New Roman" w:hAnsi="Times New Roman" w:cs="Times New Roman"/>
          <w:sz w:val="26"/>
          <w:szCs w:val="26"/>
          <w:lang w:val="vi-VN"/>
        </w:rPr>
        <w:t>_______</w:t>
      </w:r>
    </w:p>
    <w:p w14:paraId="127DEDA5" w14:textId="77777777" w:rsidR="002B6EC9" w:rsidRPr="00E35D3F" w:rsidRDefault="002B6EC9" w:rsidP="002B6EC9">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E35D3F">
        <w:rPr>
          <w:rFonts w:ascii="Times New Roman" w:eastAsia="Times New Roman" w:hAnsi="Times New Roman" w:cs="Times New Roman"/>
          <w:i/>
          <w:kern w:val="0"/>
          <w:sz w:val="26"/>
          <w:szCs w:val="26"/>
          <w:lang w:eastAsia="en-AU"/>
          <w14:ligatures w14:val="none"/>
        </w:rPr>
        <w:t>Căn cứ </w:t>
      </w:r>
      <w:bookmarkStart w:id="2" w:name="tvpllink_tdtlmjgmpe_11"/>
      <w:r w:rsidRPr="00E35D3F">
        <w:rPr>
          <w:rFonts w:ascii="Times New Roman" w:eastAsia="Times New Roman" w:hAnsi="Times New Roman" w:cs="Times New Roman"/>
          <w:i/>
          <w:kern w:val="0"/>
          <w:sz w:val="26"/>
          <w:szCs w:val="26"/>
          <w:lang w:eastAsia="en-AU"/>
          <w14:ligatures w14:val="none"/>
        </w:rPr>
        <w:fldChar w:fldCharType="begin"/>
      </w:r>
      <w:r w:rsidRPr="00E35D3F">
        <w:rPr>
          <w:rFonts w:ascii="Times New Roman" w:eastAsia="Times New Roman" w:hAnsi="Times New Roman" w:cs="Times New Roman"/>
          <w:i/>
          <w:kern w:val="0"/>
          <w:sz w:val="26"/>
          <w:szCs w:val="26"/>
          <w:lang w:eastAsia="en-AU"/>
          <w14:ligatures w14:val="none"/>
        </w:rPr>
        <w:instrText xml:space="preserve"> HYPERLINK "https://thuvienphapluat.vn/van-ban/Quyen-dan-su/Bo-luat-dan-su-2015-296215.aspx" \t "_blank" </w:instrText>
      </w:r>
      <w:r w:rsidRPr="00E35D3F">
        <w:rPr>
          <w:rFonts w:ascii="Times New Roman" w:eastAsia="Times New Roman" w:hAnsi="Times New Roman" w:cs="Times New Roman"/>
          <w:i/>
          <w:kern w:val="0"/>
          <w:sz w:val="26"/>
          <w:szCs w:val="26"/>
          <w:lang w:eastAsia="en-AU"/>
          <w14:ligatures w14:val="none"/>
        </w:rPr>
        <w:fldChar w:fldCharType="separate"/>
      </w:r>
      <w:r w:rsidRPr="00E35D3F">
        <w:rPr>
          <w:rFonts w:ascii="Times New Roman" w:eastAsia="Times New Roman" w:hAnsi="Times New Roman" w:cs="Times New Roman"/>
          <w:i/>
          <w:kern w:val="0"/>
          <w:sz w:val="26"/>
          <w:szCs w:val="26"/>
          <w:lang w:eastAsia="en-AU"/>
          <w14:ligatures w14:val="none"/>
        </w:rPr>
        <w:t>Bộ luật Dân sự</w:t>
      </w:r>
      <w:r w:rsidRPr="00E35D3F">
        <w:rPr>
          <w:rFonts w:ascii="Times New Roman" w:eastAsia="Times New Roman" w:hAnsi="Times New Roman" w:cs="Times New Roman"/>
          <w:i/>
          <w:kern w:val="0"/>
          <w:sz w:val="26"/>
          <w:szCs w:val="26"/>
          <w:lang w:eastAsia="en-AU"/>
          <w14:ligatures w14:val="none"/>
        </w:rPr>
        <w:fldChar w:fldCharType="end"/>
      </w:r>
      <w:bookmarkEnd w:id="2"/>
      <w:r w:rsidRPr="00E35D3F">
        <w:rPr>
          <w:rFonts w:ascii="Times New Roman" w:eastAsia="Times New Roman" w:hAnsi="Times New Roman" w:cs="Times New Roman"/>
          <w:i/>
          <w:kern w:val="0"/>
          <w:sz w:val="26"/>
          <w:szCs w:val="26"/>
          <w:lang w:eastAsia="en-AU"/>
          <w14:ligatures w14:val="none"/>
        </w:rPr>
        <w:t> ngày 24 tháng 11 năm 2015;</w:t>
      </w:r>
    </w:p>
    <w:p w14:paraId="33820D3A" w14:textId="77777777" w:rsidR="002C277E" w:rsidRPr="00651388" w:rsidRDefault="002C277E" w:rsidP="002C277E">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Luật Nhà ở ngày 27 tháng 11 năm 2023;</w:t>
      </w:r>
    </w:p>
    <w:p w14:paraId="1F422E55" w14:textId="77777777" w:rsidR="002C277E" w:rsidRPr="00651388" w:rsidRDefault="002C277E" w:rsidP="002C277E">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w:t>
      </w:r>
      <w:bookmarkStart w:id="3" w:name="tvpllink_xvirsrimdr_69"/>
      <w:r w:rsidRPr="00651388">
        <w:rPr>
          <w:rFonts w:ascii="Times New Roman" w:eastAsia="Times New Roman" w:hAnsi="Times New Roman" w:cs="Times New Roman"/>
          <w:i/>
          <w:kern w:val="0"/>
          <w:sz w:val="26"/>
          <w:szCs w:val="26"/>
          <w:lang w:eastAsia="en-AU"/>
          <w14:ligatures w14:val="none"/>
        </w:rPr>
        <w:fldChar w:fldCharType="begin"/>
      </w:r>
      <w:r w:rsidRPr="00651388">
        <w:rPr>
          <w:rFonts w:ascii="Times New Roman" w:eastAsia="Times New Roman" w:hAnsi="Times New Roman" w:cs="Times New Roman"/>
          <w:i/>
          <w:kern w:val="0"/>
          <w:sz w:val="26"/>
          <w:szCs w:val="26"/>
          <w:lang w:eastAsia="en-AU"/>
          <w14:ligatures w14:val="none"/>
        </w:rPr>
        <w:instrText xml:space="preserve"> HYPERLINK "https://thuvienphapluat.vn/van-ban/Bat-dong-san/Luat-Kinh-doanh-bat-dong-san-29-2023-QH15-530116.aspx" \t "_blank" </w:instrText>
      </w:r>
      <w:r w:rsidRPr="00651388">
        <w:rPr>
          <w:rFonts w:ascii="Times New Roman" w:eastAsia="Times New Roman" w:hAnsi="Times New Roman" w:cs="Times New Roman"/>
          <w:i/>
          <w:kern w:val="0"/>
          <w:sz w:val="26"/>
          <w:szCs w:val="26"/>
          <w:lang w:eastAsia="en-AU"/>
          <w14:ligatures w14:val="none"/>
        </w:rPr>
        <w:fldChar w:fldCharType="separate"/>
      </w:r>
      <w:r w:rsidRPr="00651388">
        <w:rPr>
          <w:rFonts w:ascii="Times New Roman" w:eastAsia="Times New Roman" w:hAnsi="Times New Roman" w:cs="Times New Roman"/>
          <w:i/>
          <w:kern w:val="0"/>
          <w:sz w:val="26"/>
          <w:szCs w:val="26"/>
          <w:lang w:eastAsia="en-AU"/>
          <w14:ligatures w14:val="none"/>
        </w:rPr>
        <w:t>Luật Kinh doanh bất động sản</w:t>
      </w:r>
      <w:r w:rsidRPr="00651388">
        <w:rPr>
          <w:rFonts w:ascii="Times New Roman" w:eastAsia="Times New Roman" w:hAnsi="Times New Roman" w:cs="Times New Roman"/>
          <w:i/>
          <w:kern w:val="0"/>
          <w:sz w:val="26"/>
          <w:szCs w:val="26"/>
          <w:lang w:eastAsia="en-AU"/>
          <w14:ligatures w14:val="none"/>
        </w:rPr>
        <w:fldChar w:fldCharType="end"/>
      </w:r>
      <w:bookmarkEnd w:id="3"/>
      <w:r w:rsidRPr="00651388">
        <w:rPr>
          <w:rFonts w:ascii="Times New Roman" w:eastAsia="Times New Roman" w:hAnsi="Times New Roman" w:cs="Times New Roman"/>
          <w:i/>
          <w:kern w:val="0"/>
          <w:sz w:val="26"/>
          <w:szCs w:val="26"/>
          <w:lang w:eastAsia="en-AU"/>
          <w14:ligatures w14:val="none"/>
        </w:rPr>
        <w:t> ngày 28 tháng 11 năm 2023;</w:t>
      </w:r>
    </w:p>
    <w:p w14:paraId="48F83890" w14:textId="77777777" w:rsidR="002C277E" w:rsidRPr="00651388" w:rsidRDefault="002C277E" w:rsidP="002C277E">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Nghị định số 95/2024/NĐ-CP ngày 24 tháng 07 năm 2024 của Chính phủ quy định chi tiết một số điều của Luật Nhà ở;</w:t>
      </w:r>
      <w:r>
        <w:rPr>
          <w:rFonts w:ascii="Times New Roman" w:eastAsia="Times New Roman" w:hAnsi="Times New Roman" w:cs="Times New Roman"/>
          <w:i/>
          <w:kern w:val="0"/>
          <w:sz w:val="26"/>
          <w:szCs w:val="26"/>
          <w:lang w:eastAsia="en-AU"/>
          <w14:ligatures w14:val="none"/>
        </w:rPr>
        <w:t xml:space="preserve"> </w:t>
      </w:r>
    </w:p>
    <w:p w14:paraId="59701DDD" w14:textId="0CE2FAEC" w:rsidR="002B6EC9" w:rsidRPr="002C277E" w:rsidRDefault="002C277E" w:rsidP="002C277E">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Nghị định số 96/2024/NĐ-CP ngày 24 tháng 07 năm 2024 của Chính phủ quy định chi tiết một số điều của </w:t>
      </w:r>
      <w:bookmarkStart w:id="4" w:name="tvpllink_xvirsrimdr_70"/>
      <w:r w:rsidRPr="00651388">
        <w:rPr>
          <w:rFonts w:ascii="Times New Roman" w:eastAsia="Times New Roman" w:hAnsi="Times New Roman" w:cs="Times New Roman"/>
          <w:i/>
          <w:kern w:val="0"/>
          <w:sz w:val="26"/>
          <w:szCs w:val="26"/>
          <w:lang w:eastAsia="en-AU"/>
          <w14:ligatures w14:val="none"/>
        </w:rPr>
        <w:fldChar w:fldCharType="begin"/>
      </w:r>
      <w:r w:rsidRPr="00651388">
        <w:rPr>
          <w:rFonts w:ascii="Times New Roman" w:eastAsia="Times New Roman" w:hAnsi="Times New Roman" w:cs="Times New Roman"/>
          <w:i/>
          <w:kern w:val="0"/>
          <w:sz w:val="26"/>
          <w:szCs w:val="26"/>
          <w:lang w:eastAsia="en-AU"/>
          <w14:ligatures w14:val="none"/>
        </w:rPr>
        <w:instrText xml:space="preserve"> HYPERLINK "https://thuvienphapluat.vn/van-ban/Bat-dong-san/Luat-Kinh-doanh-bat-dong-san-29-2023-QH15-530116.aspx" \t "_blank" </w:instrText>
      </w:r>
      <w:r w:rsidRPr="00651388">
        <w:rPr>
          <w:rFonts w:ascii="Times New Roman" w:eastAsia="Times New Roman" w:hAnsi="Times New Roman" w:cs="Times New Roman"/>
          <w:i/>
          <w:kern w:val="0"/>
          <w:sz w:val="26"/>
          <w:szCs w:val="26"/>
          <w:lang w:eastAsia="en-AU"/>
          <w14:ligatures w14:val="none"/>
        </w:rPr>
        <w:fldChar w:fldCharType="separate"/>
      </w:r>
      <w:r w:rsidRPr="00651388">
        <w:rPr>
          <w:rFonts w:ascii="Times New Roman" w:eastAsia="Times New Roman" w:hAnsi="Times New Roman" w:cs="Times New Roman"/>
          <w:i/>
          <w:kern w:val="0"/>
          <w:sz w:val="26"/>
          <w:szCs w:val="26"/>
          <w:lang w:eastAsia="en-AU"/>
          <w14:ligatures w14:val="none"/>
        </w:rPr>
        <w:t>Luật Kinh doanh bất động sản</w:t>
      </w:r>
      <w:r w:rsidRPr="00651388">
        <w:rPr>
          <w:rFonts w:ascii="Times New Roman" w:eastAsia="Times New Roman" w:hAnsi="Times New Roman" w:cs="Times New Roman"/>
          <w:i/>
          <w:kern w:val="0"/>
          <w:sz w:val="26"/>
          <w:szCs w:val="26"/>
          <w:lang w:eastAsia="en-AU"/>
          <w14:ligatures w14:val="none"/>
        </w:rPr>
        <w:fldChar w:fldCharType="end"/>
      </w:r>
      <w:bookmarkEnd w:id="4"/>
      <w:r w:rsidR="002B6EC9" w:rsidRPr="002C277E">
        <w:rPr>
          <w:rFonts w:ascii="Times New Roman" w:eastAsia="Times New Roman" w:hAnsi="Times New Roman" w:cs="Times New Roman"/>
          <w:i/>
          <w:kern w:val="0"/>
          <w:sz w:val="26"/>
          <w:szCs w:val="26"/>
          <w:lang w:eastAsia="en-AU"/>
          <w14:ligatures w14:val="none"/>
        </w:rPr>
        <w:t>;</w:t>
      </w:r>
    </w:p>
    <w:p w14:paraId="7DBEB8D2" w14:textId="7B64E20F" w:rsidR="00F45A4D" w:rsidRPr="00D90E7F" w:rsidRDefault="00F45A4D" w:rsidP="00F45A4D">
      <w:pPr>
        <w:pStyle w:val="ListParagraph"/>
        <w:numPr>
          <w:ilvl w:val="0"/>
          <w:numId w:val="1"/>
        </w:numPr>
        <w:shd w:val="clear" w:color="auto" w:fill="FFFFFF"/>
        <w:spacing w:before="80" w:after="80" w:line="276" w:lineRule="auto"/>
        <w:jc w:val="both"/>
        <w:rPr>
          <w:rFonts w:ascii="Times New Roman" w:eastAsia="Times New Roman" w:hAnsi="Times New Roman" w:cs="Times New Roman"/>
          <w:i/>
          <w:color w:val="C00000"/>
          <w:kern w:val="0"/>
          <w:sz w:val="26"/>
          <w:szCs w:val="26"/>
          <w:lang w:eastAsia="en-AU"/>
          <w14:ligatures w14:val="none"/>
        </w:rPr>
      </w:pPr>
      <w:r w:rsidRPr="00D90E7F">
        <w:rPr>
          <w:rFonts w:ascii="Times New Roman" w:eastAsia="Times New Roman" w:hAnsi="Times New Roman" w:cs="Times New Roman"/>
          <w:i/>
          <w:color w:val="C00000"/>
          <w:kern w:val="0"/>
          <w:sz w:val="26"/>
          <w:szCs w:val="26"/>
          <w:lang w:eastAsia="en-AU"/>
          <w14:ligatures w14:val="none"/>
        </w:rPr>
        <w:t>Căn cứ Văn bản số ..../…../ ngày ….. tháng ….. năm ….. của …… về</w:t>
      </w:r>
      <w:r w:rsidR="00C4293A">
        <w:rPr>
          <w:rFonts w:ascii="Times New Roman" w:eastAsia="Times New Roman" w:hAnsi="Times New Roman" w:cs="Times New Roman"/>
          <w:i/>
          <w:color w:val="C00000"/>
          <w:kern w:val="0"/>
          <w:sz w:val="26"/>
          <w:szCs w:val="26"/>
          <w:lang w:eastAsia="en-AU"/>
          <w14:ligatures w14:val="none"/>
        </w:rPr>
        <w:t xml:space="preserve"> việc</w:t>
      </w:r>
      <w:r w:rsidRPr="00D90E7F">
        <w:rPr>
          <w:rFonts w:ascii="Times New Roman" w:eastAsia="Times New Roman" w:hAnsi="Times New Roman" w:cs="Times New Roman"/>
          <w:i/>
          <w:color w:val="C00000"/>
          <w:kern w:val="0"/>
          <w:sz w:val="26"/>
          <w:szCs w:val="26"/>
          <w:lang w:eastAsia="en-AU"/>
          <w14:ligatures w14:val="none"/>
        </w:rPr>
        <w:t xml:space="preserve"> nghiệm thu nhà ở đưa vào sử dụng;</w:t>
      </w:r>
    </w:p>
    <w:p w14:paraId="18C53944" w14:textId="7BCDDA47" w:rsidR="002B6EC9" w:rsidRPr="00E35D3F" w:rsidRDefault="002B6EC9" w:rsidP="002B6EC9">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E35D3F">
        <w:rPr>
          <w:rFonts w:ascii="Times New Roman" w:eastAsia="Times New Roman" w:hAnsi="Times New Roman" w:cs="Times New Roman"/>
          <w:i/>
          <w:kern w:val="0"/>
          <w:sz w:val="26"/>
          <w:szCs w:val="26"/>
          <w:lang w:eastAsia="en-AU"/>
          <w14:ligatures w14:val="none"/>
        </w:rPr>
        <w:t xml:space="preserve">Căn cứ vào nhu cầu và khả năng của </w:t>
      </w:r>
      <w:r w:rsidR="00F710D7">
        <w:rPr>
          <w:rFonts w:ascii="Times New Roman" w:eastAsia="Times New Roman" w:hAnsi="Times New Roman" w:cs="Times New Roman"/>
          <w:i/>
          <w:kern w:val="0"/>
          <w:sz w:val="26"/>
          <w:szCs w:val="26"/>
          <w:lang w:eastAsia="en-AU"/>
          <w14:ligatures w14:val="none"/>
        </w:rPr>
        <w:t>Hai Bên</w:t>
      </w:r>
      <w:r w:rsidR="0048428D">
        <w:rPr>
          <w:rFonts w:ascii="Times New Roman" w:eastAsia="Times New Roman" w:hAnsi="Times New Roman" w:cs="Times New Roman"/>
          <w:i/>
          <w:kern w:val="0"/>
          <w:sz w:val="26"/>
          <w:szCs w:val="26"/>
          <w:lang w:eastAsia="en-AU"/>
          <w14:ligatures w14:val="none"/>
        </w:rPr>
        <w:t>.</w:t>
      </w:r>
    </w:p>
    <w:p w14:paraId="6132AB9C" w14:textId="126F5498" w:rsidR="00A6560E" w:rsidRPr="00E35D3F" w:rsidRDefault="00E464AD"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i/>
          <w:iCs/>
          <w:kern w:val="0"/>
          <w:sz w:val="26"/>
          <w:szCs w:val="26"/>
          <w:lang w:eastAsia="en-AU"/>
          <w14:ligatures w14:val="none"/>
        </w:rPr>
        <w:t xml:space="preserve">Hai </w:t>
      </w:r>
      <w:r w:rsidR="00136F76">
        <w:rPr>
          <w:rFonts w:ascii="Times New Roman" w:eastAsia="Times New Roman" w:hAnsi="Times New Roman" w:cs="Times New Roman"/>
          <w:i/>
          <w:iCs/>
          <w:kern w:val="0"/>
          <w:sz w:val="26"/>
          <w:szCs w:val="26"/>
          <w:lang w:eastAsia="en-AU"/>
          <w14:ligatures w14:val="none"/>
        </w:rPr>
        <w:t>B</w:t>
      </w:r>
      <w:r w:rsidR="009B1C49">
        <w:rPr>
          <w:rFonts w:ascii="Times New Roman" w:eastAsia="Times New Roman" w:hAnsi="Times New Roman" w:cs="Times New Roman"/>
          <w:i/>
          <w:iCs/>
          <w:kern w:val="0"/>
          <w:sz w:val="26"/>
          <w:szCs w:val="26"/>
          <w:lang w:eastAsia="en-AU"/>
          <w14:ligatures w14:val="none"/>
        </w:rPr>
        <w:t>ên</w:t>
      </w:r>
      <w:r w:rsidR="00A6560E" w:rsidRPr="00E35D3F">
        <w:rPr>
          <w:rFonts w:ascii="Times New Roman" w:eastAsia="Times New Roman" w:hAnsi="Times New Roman" w:cs="Times New Roman"/>
          <w:i/>
          <w:iCs/>
          <w:kern w:val="0"/>
          <w:sz w:val="26"/>
          <w:szCs w:val="26"/>
          <w:lang w:eastAsia="en-AU"/>
          <w14:ligatures w14:val="none"/>
        </w:rPr>
        <w:t xml:space="preserve"> dưới đây gồm:</w:t>
      </w:r>
    </w:p>
    <w:p w14:paraId="6FEE6B91"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I. BÊN BÁN NHÀ Ở (sau đây gọi tắt là </w:t>
      </w:r>
      <w:r w:rsidR="00A63648">
        <w:rPr>
          <w:rFonts w:ascii="Times New Roman" w:eastAsia="Times New Roman" w:hAnsi="Times New Roman" w:cs="Times New Roman"/>
          <w:b/>
          <w:bCs/>
          <w:kern w:val="0"/>
          <w:sz w:val="26"/>
          <w:szCs w:val="26"/>
          <w:lang w:eastAsia="en-AU"/>
          <w14:ligatures w14:val="none"/>
        </w:rPr>
        <w:t>Bên Bán</w:t>
      </w:r>
      <w:r w:rsidRPr="00E35D3F">
        <w:rPr>
          <w:rFonts w:ascii="Times New Roman" w:eastAsia="Times New Roman" w:hAnsi="Times New Roman" w:cs="Times New Roman"/>
          <w:b/>
          <w:bCs/>
          <w:kern w:val="0"/>
          <w:sz w:val="26"/>
          <w:szCs w:val="26"/>
          <w:lang w:eastAsia="en-AU"/>
          <w14:ligatures w14:val="none"/>
        </w:rPr>
        <w:t>):</w:t>
      </w:r>
    </w:p>
    <w:p w14:paraId="26739740"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 xml:space="preserve">Tên tổ chức: </w:t>
      </w:r>
      <w:r w:rsidRPr="00FB13A8">
        <w:rPr>
          <w:rFonts w:ascii="Times New Roman" w:eastAsia="Times New Roman" w:hAnsi="Times New Roman" w:cs="Times New Roman"/>
          <w:b/>
          <w:bCs/>
          <w:kern w:val="0"/>
          <w:sz w:val="26"/>
          <w:szCs w:val="26"/>
          <w:lang w:eastAsia="en-AU"/>
          <w14:ligatures w14:val="none"/>
        </w:rPr>
        <w:t>CÔNG TY CỔ PHẦN ĐẦU TƯ VÀ PHÁT TRIỂN THUẬN LỢI</w:t>
      </w:r>
    </w:p>
    <w:p w14:paraId="3B7E4772"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Giấy chứng nhận đăng ký doanh nghiệp số: 3702134666 do Sở Kế hoạch và Đầu tư tỉnh Bình Dương cấp đăng ký lần đầu ngày 10/12/2012</w:t>
      </w:r>
    </w:p>
    <w:p w14:paraId="7687A80B" w14:textId="57A14DFA"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 xml:space="preserve">Người đại diện theo pháp luật: Ông </w:t>
      </w:r>
      <w:r w:rsidRPr="00FB13A8">
        <w:rPr>
          <w:rFonts w:ascii="Times New Roman" w:eastAsia="Times New Roman" w:hAnsi="Times New Roman" w:cs="Times New Roman"/>
          <w:b/>
          <w:bCs/>
          <w:kern w:val="0"/>
          <w:sz w:val="26"/>
          <w:szCs w:val="26"/>
          <w:lang w:eastAsia="en-AU"/>
          <w14:ligatures w14:val="none"/>
        </w:rPr>
        <w:t>Nguyễn Văn Hoàng</w:t>
      </w:r>
      <w:r w:rsidRPr="00FB13A8">
        <w:rPr>
          <w:rFonts w:ascii="Times New Roman" w:eastAsia="Times New Roman" w:hAnsi="Times New Roman" w:cs="Times New Roman"/>
          <w:kern w:val="0"/>
          <w:sz w:val="26"/>
          <w:szCs w:val="26"/>
          <w:lang w:eastAsia="en-AU"/>
          <w14:ligatures w14:val="none"/>
        </w:rPr>
        <w:tab/>
        <w:t>Chức vụ: Tổng Giám đốc</w:t>
      </w:r>
      <w:r w:rsidR="00D802FE">
        <w:rPr>
          <w:rFonts w:ascii="Times New Roman" w:eastAsia="Times New Roman" w:hAnsi="Times New Roman" w:cs="Times New Roman"/>
          <w:kern w:val="0"/>
          <w:sz w:val="26"/>
          <w:szCs w:val="26"/>
          <w:lang w:eastAsia="en-AU"/>
          <w14:ligatures w14:val="none"/>
        </w:rPr>
        <w:t xml:space="preserve"> </w:t>
      </w:r>
    </w:p>
    <w:p w14:paraId="4D46A0B6" w14:textId="00A36C04"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 xml:space="preserve">Địa chỉ: Ô 25-26, Lô B, Đường Lê Lợi, </w:t>
      </w:r>
      <w:r w:rsidR="00A10CB7">
        <w:rPr>
          <w:rFonts w:ascii="Times New Roman" w:eastAsia="Times New Roman" w:hAnsi="Times New Roman" w:cs="Times New Roman"/>
          <w:kern w:val="0"/>
          <w:sz w:val="26"/>
          <w:szCs w:val="26"/>
          <w:lang w:eastAsia="en-AU"/>
          <w14:ligatures w14:val="none"/>
        </w:rPr>
        <w:t>Phường Bình Dương, Thành phố Hồ Chí Minh</w:t>
      </w:r>
    </w:p>
    <w:p w14:paraId="2990438E"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Điện thoại liên hệ: …………………………………… Email: ..............................................</w:t>
      </w:r>
    </w:p>
    <w:p w14:paraId="1E7C6578"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Số tài khoản: ………………………………………. Tại Ngân hàng: ..................................</w:t>
      </w:r>
    </w:p>
    <w:p w14:paraId="548BAD3E" w14:textId="254D7FFE" w:rsidR="008A6E16" w:rsidRPr="00E35D3F"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Mã số thuế: 3702134666</w:t>
      </w:r>
    </w:p>
    <w:p w14:paraId="0D81FD24"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II. BÊN MUA NHÀ Ở (sau đây gọi tắt là </w:t>
      </w:r>
      <w:r w:rsidR="00A63648">
        <w:rPr>
          <w:rFonts w:ascii="Times New Roman" w:eastAsia="Times New Roman" w:hAnsi="Times New Roman" w:cs="Times New Roman"/>
          <w:b/>
          <w:bCs/>
          <w:kern w:val="0"/>
          <w:sz w:val="26"/>
          <w:szCs w:val="26"/>
          <w:lang w:eastAsia="en-AU"/>
          <w14:ligatures w14:val="none"/>
        </w:rPr>
        <w:t>Bên Mua</w:t>
      </w:r>
      <w:r w:rsidRPr="00E35D3F">
        <w:rPr>
          <w:rFonts w:ascii="Times New Roman" w:eastAsia="Times New Roman" w:hAnsi="Times New Roman" w:cs="Times New Roman"/>
          <w:b/>
          <w:bCs/>
          <w:kern w:val="0"/>
          <w:sz w:val="26"/>
          <w:szCs w:val="26"/>
          <w:lang w:eastAsia="en-AU"/>
          <w14:ligatures w14:val="none"/>
        </w:rPr>
        <w:t>):</w:t>
      </w:r>
    </w:p>
    <w:p w14:paraId="2E81E808"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FB13A8">
        <w:rPr>
          <w:rFonts w:ascii="Times New Roman" w:eastAsia="Times New Roman" w:hAnsi="Times New Roman" w:cs="Times New Roman"/>
          <w:sz w:val="26"/>
          <w:szCs w:val="26"/>
          <w:lang w:val="vi-VN" w:eastAsia="en-AU"/>
        </w:rPr>
        <w:t>Tên cá nhân: ................................................................</w:t>
      </w:r>
      <w:r w:rsidRPr="00FB13A8">
        <w:rPr>
          <w:rFonts w:ascii="Times New Roman" w:eastAsia="Times New Roman" w:hAnsi="Times New Roman" w:cs="Times New Roman"/>
          <w:sz w:val="26"/>
          <w:szCs w:val="26"/>
          <w:lang w:val="en-US" w:eastAsia="en-AU"/>
        </w:rPr>
        <w:t>Năm sinh:………………………….</w:t>
      </w:r>
    </w:p>
    <w:p w14:paraId="48AF4A68"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FB13A8">
        <w:rPr>
          <w:rFonts w:ascii="Times New Roman" w:eastAsia="Times New Roman" w:hAnsi="Times New Roman" w:cs="Times New Roman"/>
          <w:sz w:val="26"/>
          <w:szCs w:val="26"/>
          <w:lang w:val="vi-VN" w:eastAsia="en-AU"/>
        </w:rPr>
        <w:t>Thẻ căn cước công dân /hộ chiếu số: …….. cấp ngày:..../..../….., tại ..................</w:t>
      </w:r>
      <w:r w:rsidRPr="00FB13A8">
        <w:rPr>
          <w:rFonts w:ascii="Times New Roman" w:eastAsia="Times New Roman" w:hAnsi="Times New Roman" w:cs="Times New Roman"/>
          <w:sz w:val="26"/>
          <w:szCs w:val="26"/>
          <w:lang w:eastAsia="en-AU"/>
        </w:rPr>
        <w:t>..</w:t>
      </w:r>
      <w:r w:rsidRPr="00FB13A8">
        <w:rPr>
          <w:rFonts w:ascii="Times New Roman" w:eastAsia="Times New Roman" w:hAnsi="Times New Roman" w:cs="Times New Roman"/>
          <w:sz w:val="26"/>
          <w:szCs w:val="26"/>
          <w:lang w:val="vi-VN" w:eastAsia="en-AU"/>
        </w:rPr>
        <w:t>......</w:t>
      </w:r>
      <w:r w:rsidRPr="00FB13A8">
        <w:rPr>
          <w:rFonts w:ascii="Times New Roman" w:eastAsia="Times New Roman" w:hAnsi="Times New Roman" w:cs="Times New Roman"/>
          <w:sz w:val="26"/>
          <w:szCs w:val="26"/>
          <w:lang w:val="en-US" w:eastAsia="en-AU"/>
        </w:rPr>
        <w:t>.......</w:t>
      </w:r>
    </w:p>
    <w:p w14:paraId="07C646E9"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FB13A8">
        <w:rPr>
          <w:rFonts w:ascii="Times New Roman" w:eastAsia="Times New Roman" w:hAnsi="Times New Roman" w:cs="Times New Roman"/>
          <w:sz w:val="26"/>
          <w:szCs w:val="26"/>
          <w:lang w:val="vi-VN" w:eastAsia="en-AU"/>
        </w:rPr>
        <w:t>Nơi đăng ký cư trú: .........................................................................................................</w:t>
      </w:r>
      <w:r w:rsidRPr="00FB13A8">
        <w:rPr>
          <w:rFonts w:ascii="Times New Roman" w:eastAsia="Times New Roman" w:hAnsi="Times New Roman" w:cs="Times New Roman"/>
          <w:sz w:val="26"/>
          <w:szCs w:val="26"/>
          <w:lang w:val="en-US" w:eastAsia="en-AU"/>
        </w:rPr>
        <w:t>.....</w:t>
      </w:r>
    </w:p>
    <w:p w14:paraId="5C9B04ED"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FB13A8">
        <w:rPr>
          <w:rFonts w:ascii="Times New Roman" w:eastAsia="Times New Roman" w:hAnsi="Times New Roman" w:cs="Times New Roman"/>
          <w:sz w:val="26"/>
          <w:szCs w:val="26"/>
          <w:lang w:val="vi-VN" w:eastAsia="en-AU"/>
        </w:rPr>
        <w:t>Địa chỉ liên hệ: ................................................................................................................</w:t>
      </w:r>
      <w:r w:rsidRPr="00FB13A8">
        <w:rPr>
          <w:rFonts w:ascii="Times New Roman" w:eastAsia="Times New Roman" w:hAnsi="Times New Roman" w:cs="Times New Roman"/>
          <w:sz w:val="26"/>
          <w:szCs w:val="26"/>
          <w:lang w:val="en-US" w:eastAsia="en-AU"/>
        </w:rPr>
        <w:t>.....</w:t>
      </w:r>
    </w:p>
    <w:p w14:paraId="4218DF59"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eastAsia="en-AU"/>
        </w:rPr>
      </w:pPr>
      <w:r w:rsidRPr="00FB13A8">
        <w:rPr>
          <w:rFonts w:ascii="Times New Roman" w:eastAsia="Times New Roman" w:hAnsi="Times New Roman" w:cs="Times New Roman"/>
          <w:sz w:val="26"/>
          <w:szCs w:val="26"/>
          <w:lang w:val="en-US" w:eastAsia="en-AU"/>
        </w:rPr>
        <w:t>Email</w:t>
      </w:r>
      <w:r w:rsidRPr="00FB13A8">
        <w:rPr>
          <w:rFonts w:ascii="Times New Roman" w:eastAsia="Times New Roman" w:hAnsi="Times New Roman" w:cs="Times New Roman"/>
          <w:sz w:val="26"/>
          <w:szCs w:val="26"/>
          <w:lang w:val="vi-VN" w:eastAsia="en-AU"/>
        </w:rPr>
        <w:t>: ..........................................</w:t>
      </w:r>
    </w:p>
    <w:p w14:paraId="4F3D3EB6"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eastAsia="en-AU"/>
        </w:rPr>
      </w:pPr>
      <w:r w:rsidRPr="00FB13A8">
        <w:rPr>
          <w:rFonts w:ascii="Times New Roman" w:eastAsia="Times New Roman" w:hAnsi="Times New Roman" w:cs="Times New Roman"/>
          <w:sz w:val="26"/>
          <w:szCs w:val="26"/>
          <w:lang w:val="vi-VN" w:eastAsia="en-AU"/>
        </w:rPr>
        <w:t>Số tài khoản: …………………………… Tại Ngân hàng: ..................................</w:t>
      </w:r>
    </w:p>
    <w:p w14:paraId="7B9B9CBD" w14:textId="77777777" w:rsidR="00CC5856" w:rsidRPr="00FB13A8" w:rsidRDefault="00CC5856" w:rsidP="00CC5856">
      <w:pPr>
        <w:spacing w:before="120" w:after="120" w:line="276" w:lineRule="auto"/>
        <w:jc w:val="both"/>
        <w:rPr>
          <w:rFonts w:ascii="Times New Roman" w:hAnsi="Times New Roman" w:cs="Times New Roman"/>
          <w:i/>
          <w:iCs/>
          <w:sz w:val="26"/>
          <w:szCs w:val="26"/>
          <w:lang w:val="en-US"/>
        </w:rPr>
      </w:pPr>
      <w:r w:rsidRPr="00FB13A8">
        <w:rPr>
          <w:rFonts w:ascii="Times New Roman" w:hAnsi="Times New Roman" w:cs="Times New Roman"/>
          <w:i/>
          <w:iCs/>
          <w:sz w:val="26"/>
          <w:szCs w:val="26"/>
          <w:lang w:val="en-US"/>
        </w:rPr>
        <w:t>hoặc</w:t>
      </w:r>
    </w:p>
    <w:p w14:paraId="1BD8E996" w14:textId="77777777" w:rsidR="00CC5856" w:rsidRPr="00FB13A8" w:rsidRDefault="00CC5856" w:rsidP="00CC5856">
      <w:pPr>
        <w:spacing w:before="120" w:after="120" w:line="276" w:lineRule="auto"/>
        <w:jc w:val="both"/>
        <w:rPr>
          <w:rFonts w:ascii="Times New Roman" w:hAnsi="Times New Roman" w:cs="Times New Roman"/>
          <w:b/>
          <w:sz w:val="26"/>
          <w:szCs w:val="26"/>
          <w:lang w:val="en-US"/>
        </w:rPr>
      </w:pPr>
      <w:r w:rsidRPr="00FB13A8">
        <w:rPr>
          <w:rFonts w:ascii="Times New Roman" w:hAnsi="Times New Roman" w:cs="Times New Roman"/>
          <w:sz w:val="26"/>
          <w:szCs w:val="26"/>
          <w:lang w:val="vi-VN"/>
        </w:rPr>
        <w:t>Tên tổ chức:</w:t>
      </w:r>
      <w:r w:rsidRPr="00FB13A8">
        <w:rPr>
          <w:rFonts w:ascii="Times New Roman" w:hAnsi="Times New Roman" w:cs="Times New Roman"/>
          <w:sz w:val="26"/>
          <w:szCs w:val="26"/>
        </w:rPr>
        <w:t xml:space="preserve"> </w:t>
      </w:r>
      <w:r w:rsidRPr="00FB13A8">
        <w:rPr>
          <w:rFonts w:ascii="Times New Roman" w:eastAsia="Times New Roman" w:hAnsi="Times New Roman" w:cs="Times New Roman"/>
          <w:sz w:val="26"/>
          <w:szCs w:val="26"/>
          <w:lang w:val="vi-VN" w:eastAsia="en-AU"/>
        </w:rPr>
        <w:t>................................................................................................................</w:t>
      </w:r>
      <w:r w:rsidRPr="00FB13A8">
        <w:rPr>
          <w:rFonts w:ascii="Times New Roman" w:eastAsia="Times New Roman" w:hAnsi="Times New Roman" w:cs="Times New Roman"/>
          <w:sz w:val="26"/>
          <w:szCs w:val="26"/>
          <w:lang w:val="en-US" w:eastAsia="en-AU"/>
        </w:rPr>
        <w:t>........</w:t>
      </w:r>
    </w:p>
    <w:p w14:paraId="6B85DAC2" w14:textId="77777777" w:rsidR="00CC5856" w:rsidRPr="00FB13A8" w:rsidRDefault="00CC5856" w:rsidP="00CC5856">
      <w:pPr>
        <w:spacing w:before="120" w:after="120" w:line="276" w:lineRule="auto"/>
        <w:jc w:val="both"/>
        <w:rPr>
          <w:rFonts w:ascii="Times New Roman" w:hAnsi="Times New Roman" w:cs="Times New Roman"/>
          <w:sz w:val="26"/>
          <w:szCs w:val="26"/>
        </w:rPr>
      </w:pPr>
      <w:r w:rsidRPr="00FB13A8">
        <w:rPr>
          <w:rFonts w:ascii="Times New Roman" w:hAnsi="Times New Roman" w:cs="Times New Roman"/>
          <w:sz w:val="26"/>
          <w:szCs w:val="26"/>
          <w:lang w:val="vi-VN"/>
        </w:rPr>
        <w:lastRenderedPageBreak/>
        <w:t>Giấy chứng nhận đăng ký doanh nghiệp</w:t>
      </w:r>
      <w:r w:rsidRPr="00FB13A8">
        <w:rPr>
          <w:rFonts w:ascii="Times New Roman" w:hAnsi="Times New Roman" w:cs="Times New Roman"/>
          <w:sz w:val="26"/>
          <w:szCs w:val="26"/>
          <w:lang w:val="en-US"/>
        </w:rPr>
        <w:t xml:space="preserve"> số</w:t>
      </w:r>
      <w:r w:rsidRPr="00FB13A8">
        <w:rPr>
          <w:rFonts w:ascii="Times New Roman" w:hAnsi="Times New Roman" w:cs="Times New Roman"/>
          <w:sz w:val="26"/>
          <w:szCs w:val="26"/>
          <w:lang w:val="vi-VN"/>
        </w:rPr>
        <w:t xml:space="preserve">: </w:t>
      </w:r>
      <w:r w:rsidRPr="00FB13A8">
        <w:rPr>
          <w:rFonts w:ascii="Times New Roman" w:eastAsia="Times New Roman" w:hAnsi="Times New Roman" w:cs="Times New Roman"/>
          <w:sz w:val="26"/>
          <w:szCs w:val="26"/>
          <w:lang w:val="vi-VN" w:eastAsia="en-AU"/>
        </w:rPr>
        <w:t>..........................................................................</w:t>
      </w:r>
    </w:p>
    <w:p w14:paraId="09263852" w14:textId="77777777" w:rsidR="00CC5856" w:rsidRPr="00FB13A8" w:rsidRDefault="00CC5856" w:rsidP="00CC5856">
      <w:pPr>
        <w:spacing w:before="120" w:after="120" w:line="276" w:lineRule="auto"/>
        <w:jc w:val="both"/>
        <w:rPr>
          <w:rFonts w:ascii="Times New Roman" w:hAnsi="Times New Roman" w:cs="Times New Roman"/>
          <w:sz w:val="26"/>
          <w:szCs w:val="26"/>
          <w:lang w:val="en-US"/>
        </w:rPr>
      </w:pPr>
      <w:r w:rsidRPr="00FB13A8">
        <w:rPr>
          <w:rFonts w:ascii="Times New Roman" w:hAnsi="Times New Roman" w:cs="Times New Roman"/>
          <w:sz w:val="26"/>
          <w:szCs w:val="26"/>
          <w:lang w:val="vi-VN"/>
        </w:rPr>
        <w:t>Người đại diện theo pháp luật:</w:t>
      </w:r>
      <w:r w:rsidRPr="00FB13A8">
        <w:rPr>
          <w:rFonts w:ascii="Times New Roman" w:eastAsia="Times New Roman" w:hAnsi="Times New Roman" w:cs="Times New Roman"/>
          <w:sz w:val="26"/>
          <w:szCs w:val="26"/>
          <w:lang w:val="vi-VN" w:eastAsia="en-AU"/>
        </w:rPr>
        <w:t xml:space="preserve"> ..........................</w:t>
      </w:r>
      <w:r w:rsidRPr="00FB13A8">
        <w:rPr>
          <w:rFonts w:ascii="Times New Roman" w:hAnsi="Times New Roman" w:cs="Times New Roman"/>
          <w:sz w:val="26"/>
          <w:szCs w:val="26"/>
        </w:rPr>
        <w:tab/>
      </w:r>
      <w:r w:rsidRPr="00FB13A8">
        <w:rPr>
          <w:rFonts w:ascii="Times New Roman" w:hAnsi="Times New Roman" w:cs="Times New Roman"/>
          <w:sz w:val="26"/>
          <w:szCs w:val="26"/>
        </w:rPr>
        <w:tab/>
      </w:r>
      <w:r w:rsidRPr="00FB13A8">
        <w:rPr>
          <w:rFonts w:ascii="Times New Roman" w:hAnsi="Times New Roman" w:cs="Times New Roman"/>
          <w:sz w:val="26"/>
          <w:szCs w:val="26"/>
          <w:lang w:val="vi-VN"/>
        </w:rPr>
        <w:t xml:space="preserve">Chức vụ: </w:t>
      </w:r>
      <w:r w:rsidRPr="00FB13A8">
        <w:rPr>
          <w:rFonts w:ascii="Times New Roman" w:eastAsia="Times New Roman" w:hAnsi="Times New Roman" w:cs="Times New Roman"/>
          <w:sz w:val="26"/>
          <w:szCs w:val="26"/>
          <w:lang w:val="vi-VN" w:eastAsia="en-AU"/>
        </w:rPr>
        <w:t>.............</w:t>
      </w:r>
      <w:r w:rsidRPr="00FB13A8">
        <w:rPr>
          <w:rFonts w:ascii="Times New Roman" w:eastAsia="Times New Roman" w:hAnsi="Times New Roman" w:cs="Times New Roman"/>
          <w:sz w:val="26"/>
          <w:szCs w:val="26"/>
          <w:lang w:val="en-US" w:eastAsia="en-AU"/>
        </w:rPr>
        <w:t>...........................</w:t>
      </w:r>
    </w:p>
    <w:p w14:paraId="1A4B4E60" w14:textId="77777777" w:rsidR="00CC5856" w:rsidRPr="00FB13A8" w:rsidRDefault="00CC5856" w:rsidP="00CC5856">
      <w:pPr>
        <w:spacing w:before="120" w:after="120" w:line="276" w:lineRule="auto"/>
        <w:jc w:val="both"/>
        <w:rPr>
          <w:rFonts w:ascii="Times New Roman" w:hAnsi="Times New Roman" w:cs="Times New Roman"/>
          <w:sz w:val="26"/>
          <w:szCs w:val="26"/>
          <w:lang w:val="en-US"/>
        </w:rPr>
      </w:pPr>
      <w:r w:rsidRPr="00FB13A8">
        <w:rPr>
          <w:rFonts w:ascii="Times New Roman" w:hAnsi="Times New Roman" w:cs="Times New Roman"/>
          <w:sz w:val="26"/>
          <w:szCs w:val="26"/>
          <w:lang w:val="vi-VN"/>
        </w:rPr>
        <w:t xml:space="preserve">Địa chỉ: </w:t>
      </w:r>
      <w:r w:rsidRPr="00FB13A8">
        <w:rPr>
          <w:rFonts w:ascii="Times New Roman" w:eastAsia="Times New Roman" w:hAnsi="Times New Roman" w:cs="Times New Roman"/>
          <w:sz w:val="26"/>
          <w:szCs w:val="26"/>
          <w:lang w:val="vi-VN" w:eastAsia="en-AU"/>
        </w:rPr>
        <w:t>................................................................................................................</w:t>
      </w:r>
      <w:r w:rsidRPr="00FB13A8">
        <w:rPr>
          <w:rFonts w:ascii="Times New Roman" w:eastAsia="Times New Roman" w:hAnsi="Times New Roman" w:cs="Times New Roman"/>
          <w:sz w:val="26"/>
          <w:szCs w:val="26"/>
          <w:lang w:val="en-US" w:eastAsia="en-AU"/>
        </w:rPr>
        <w:t>..................</w:t>
      </w:r>
    </w:p>
    <w:p w14:paraId="560A6F46" w14:textId="77777777" w:rsidR="00CC5856" w:rsidRPr="00FB13A8" w:rsidRDefault="00CC5856" w:rsidP="00CC5856">
      <w:pPr>
        <w:spacing w:before="120" w:after="120" w:line="276" w:lineRule="auto"/>
        <w:jc w:val="both"/>
        <w:rPr>
          <w:rFonts w:ascii="Times New Roman" w:hAnsi="Times New Roman" w:cs="Times New Roman"/>
          <w:sz w:val="26"/>
          <w:szCs w:val="26"/>
        </w:rPr>
      </w:pPr>
      <w:r w:rsidRPr="00FB13A8">
        <w:rPr>
          <w:rFonts w:ascii="Times New Roman" w:hAnsi="Times New Roman" w:cs="Times New Roman"/>
          <w:sz w:val="26"/>
          <w:szCs w:val="26"/>
          <w:lang w:val="en-US"/>
        </w:rPr>
        <w:t>Email</w:t>
      </w:r>
      <w:r w:rsidRPr="00FB13A8">
        <w:rPr>
          <w:rFonts w:ascii="Times New Roman" w:hAnsi="Times New Roman" w:cs="Times New Roman"/>
          <w:sz w:val="26"/>
          <w:szCs w:val="26"/>
          <w:lang w:val="vi-VN"/>
        </w:rPr>
        <w:t xml:space="preserve">: </w:t>
      </w:r>
      <w:r w:rsidRPr="00FB13A8">
        <w:rPr>
          <w:rFonts w:ascii="Times New Roman" w:hAnsi="Times New Roman" w:cs="Times New Roman"/>
          <w:sz w:val="26"/>
          <w:szCs w:val="26"/>
        </w:rPr>
        <w:t>..................................................</w:t>
      </w:r>
    </w:p>
    <w:p w14:paraId="695BA552" w14:textId="77777777" w:rsidR="00CC5856" w:rsidRPr="00FB13A8" w:rsidRDefault="00CC5856" w:rsidP="00CC5856">
      <w:pPr>
        <w:spacing w:before="120" w:after="120" w:line="276" w:lineRule="auto"/>
        <w:jc w:val="both"/>
        <w:rPr>
          <w:rFonts w:ascii="Times New Roman" w:hAnsi="Times New Roman" w:cs="Times New Roman"/>
          <w:sz w:val="26"/>
          <w:szCs w:val="26"/>
        </w:rPr>
      </w:pPr>
      <w:r w:rsidRPr="00FB13A8">
        <w:rPr>
          <w:rFonts w:ascii="Times New Roman" w:hAnsi="Times New Roman" w:cs="Times New Roman"/>
          <w:sz w:val="26"/>
          <w:szCs w:val="26"/>
          <w:lang w:val="vi-VN"/>
        </w:rPr>
        <w:t>Số tài khoản:</w:t>
      </w:r>
      <w:r w:rsidRPr="00FB13A8">
        <w:rPr>
          <w:rFonts w:ascii="Times New Roman" w:hAnsi="Times New Roman" w:cs="Times New Roman"/>
          <w:sz w:val="26"/>
          <w:szCs w:val="26"/>
        </w:rPr>
        <w:t xml:space="preserve"> .................................. </w:t>
      </w:r>
      <w:r w:rsidRPr="00FB13A8">
        <w:rPr>
          <w:rFonts w:ascii="Times New Roman" w:hAnsi="Times New Roman" w:cs="Times New Roman"/>
          <w:sz w:val="26"/>
          <w:szCs w:val="26"/>
          <w:lang w:val="vi-VN"/>
        </w:rPr>
        <w:t xml:space="preserve">Tại Ngân hàng: </w:t>
      </w:r>
      <w:r w:rsidRPr="00FB13A8">
        <w:rPr>
          <w:rFonts w:ascii="Times New Roman" w:hAnsi="Times New Roman" w:cs="Times New Roman"/>
          <w:sz w:val="26"/>
          <w:szCs w:val="26"/>
        </w:rPr>
        <w:t>............................................................</w:t>
      </w:r>
    </w:p>
    <w:p w14:paraId="7BE23345"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val="en-US" w:eastAsia="en-AU"/>
          <w14:ligatures w14:val="none"/>
        </w:rPr>
      </w:pPr>
      <w:r w:rsidRPr="00FB13A8">
        <w:rPr>
          <w:rFonts w:ascii="Times New Roman" w:hAnsi="Times New Roman" w:cs="Times New Roman"/>
          <w:sz w:val="26"/>
          <w:szCs w:val="26"/>
          <w:lang w:val="vi-VN"/>
        </w:rPr>
        <w:t xml:space="preserve">Mã số thuế: </w:t>
      </w:r>
      <w:r w:rsidRPr="00FB13A8">
        <w:rPr>
          <w:rFonts w:ascii="Times New Roman" w:eastAsia="Times New Roman" w:hAnsi="Times New Roman" w:cs="Times New Roman"/>
          <w:sz w:val="26"/>
          <w:szCs w:val="26"/>
          <w:lang w:val="vi-VN" w:eastAsia="en-AU"/>
        </w:rPr>
        <w:t>................................................................................................................</w:t>
      </w:r>
      <w:r w:rsidRPr="00FB13A8">
        <w:rPr>
          <w:rFonts w:ascii="Times New Roman" w:eastAsia="Times New Roman" w:hAnsi="Times New Roman" w:cs="Times New Roman"/>
          <w:sz w:val="26"/>
          <w:szCs w:val="26"/>
          <w:lang w:val="en-US" w:eastAsia="en-AU"/>
        </w:rPr>
        <w:t>...........</w:t>
      </w:r>
    </w:p>
    <w:p w14:paraId="3070B9E4" w14:textId="2AAE4401" w:rsidR="006E3E76" w:rsidRPr="00E35D3F" w:rsidRDefault="006E3E76" w:rsidP="006E3E76">
      <w:pPr>
        <w:pStyle w:val="NormalWeb"/>
        <w:shd w:val="clear" w:color="auto" w:fill="FFFFFF"/>
        <w:spacing w:before="80" w:beforeAutospacing="0" w:after="80" w:afterAutospacing="0" w:line="276" w:lineRule="auto"/>
        <w:jc w:val="both"/>
        <w:rPr>
          <w:sz w:val="26"/>
          <w:szCs w:val="26"/>
        </w:rPr>
      </w:pPr>
      <w:r>
        <w:rPr>
          <w:sz w:val="26"/>
          <w:szCs w:val="26"/>
        </w:rPr>
        <w:t>(Bên Bán, Bên Mua sau đây gọi chung là “</w:t>
      </w:r>
      <w:r w:rsidRPr="00300AB8">
        <w:rPr>
          <w:b/>
          <w:sz w:val="26"/>
          <w:szCs w:val="26"/>
        </w:rPr>
        <w:t>Hai Bên</w:t>
      </w:r>
      <w:r>
        <w:rPr>
          <w:sz w:val="26"/>
          <w:szCs w:val="26"/>
        </w:rPr>
        <w:t>”</w:t>
      </w:r>
      <w:r w:rsidR="00D90E7F">
        <w:rPr>
          <w:sz w:val="26"/>
          <w:szCs w:val="26"/>
        </w:rPr>
        <w:t xml:space="preserve"> hoặc “</w:t>
      </w:r>
      <w:r w:rsidR="00D90E7F" w:rsidRPr="00D90E7F">
        <w:rPr>
          <w:b/>
          <w:bCs/>
          <w:sz w:val="26"/>
          <w:szCs w:val="26"/>
        </w:rPr>
        <w:t>Các Bên</w:t>
      </w:r>
      <w:r w:rsidR="00D90E7F">
        <w:rPr>
          <w:sz w:val="26"/>
          <w:szCs w:val="26"/>
        </w:rPr>
        <w:t>”</w:t>
      </w:r>
      <w:r>
        <w:rPr>
          <w:sz w:val="26"/>
          <w:szCs w:val="26"/>
        </w:rPr>
        <w:t>)</w:t>
      </w:r>
    </w:p>
    <w:p w14:paraId="6F982090" w14:textId="03FFA08A" w:rsidR="00A6560E" w:rsidRPr="00E35D3F" w:rsidRDefault="00F710D7"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A6560E" w:rsidRPr="00E35D3F">
        <w:rPr>
          <w:rFonts w:ascii="Times New Roman" w:eastAsia="Times New Roman" w:hAnsi="Times New Roman" w:cs="Times New Roman"/>
          <w:kern w:val="0"/>
          <w:sz w:val="26"/>
          <w:szCs w:val="26"/>
          <w:lang w:eastAsia="en-AU"/>
          <w14:ligatures w14:val="none"/>
        </w:rPr>
        <w:t xml:space="preserve"> chúng tôi thống nhất ký kết </w:t>
      </w:r>
      <w:r w:rsidR="00F37D3E">
        <w:rPr>
          <w:rFonts w:ascii="Times New Roman" w:eastAsia="Times New Roman" w:hAnsi="Times New Roman" w:cs="Times New Roman"/>
          <w:kern w:val="0"/>
          <w:sz w:val="26"/>
          <w:szCs w:val="26"/>
          <w:lang w:eastAsia="en-AU"/>
          <w14:ligatures w14:val="none"/>
        </w:rPr>
        <w:t xml:space="preserve">Hợp </w:t>
      </w:r>
      <w:r w:rsidR="00C927D5">
        <w:rPr>
          <w:rFonts w:ascii="Times New Roman" w:eastAsia="Times New Roman" w:hAnsi="Times New Roman" w:cs="Times New Roman"/>
          <w:kern w:val="0"/>
          <w:sz w:val="26"/>
          <w:szCs w:val="26"/>
          <w:lang w:eastAsia="en-AU"/>
          <w14:ligatures w14:val="none"/>
        </w:rPr>
        <w:t>đ</w:t>
      </w:r>
      <w:r w:rsidR="00F37D3E">
        <w:rPr>
          <w:rFonts w:ascii="Times New Roman" w:eastAsia="Times New Roman" w:hAnsi="Times New Roman" w:cs="Times New Roman"/>
          <w:kern w:val="0"/>
          <w:sz w:val="26"/>
          <w:szCs w:val="26"/>
          <w:lang w:eastAsia="en-AU"/>
          <w14:ligatures w14:val="none"/>
        </w:rPr>
        <w:t>ồng</w:t>
      </w:r>
      <w:r w:rsidR="00A6560E" w:rsidRPr="00E35D3F">
        <w:rPr>
          <w:rFonts w:ascii="Times New Roman" w:eastAsia="Times New Roman" w:hAnsi="Times New Roman" w:cs="Times New Roman"/>
          <w:kern w:val="0"/>
          <w:sz w:val="26"/>
          <w:szCs w:val="26"/>
          <w:lang w:eastAsia="en-AU"/>
          <w14:ligatures w14:val="none"/>
        </w:rPr>
        <w:t xml:space="preserve"> </w:t>
      </w:r>
      <w:r w:rsidR="002B587C" w:rsidRPr="00E35D3F">
        <w:rPr>
          <w:rFonts w:ascii="Times New Roman" w:eastAsia="Times New Roman" w:hAnsi="Times New Roman" w:cs="Times New Roman"/>
          <w:kern w:val="0"/>
          <w:sz w:val="26"/>
          <w:szCs w:val="26"/>
          <w:lang w:eastAsia="en-AU"/>
          <w14:ligatures w14:val="none"/>
        </w:rPr>
        <w:t>mua bán</w:t>
      </w:r>
      <w:r w:rsidR="00A6560E" w:rsidRPr="00E35D3F">
        <w:rPr>
          <w:rFonts w:ascii="Times New Roman" w:eastAsia="Times New Roman" w:hAnsi="Times New Roman" w:cs="Times New Roman"/>
          <w:kern w:val="0"/>
          <w:sz w:val="26"/>
          <w:szCs w:val="26"/>
          <w:lang w:eastAsia="en-AU"/>
          <w14:ligatures w14:val="none"/>
        </w:rPr>
        <w:t xml:space="preserve"> nhà ở</w:t>
      </w:r>
      <w:r w:rsidR="00CA72FF">
        <w:rPr>
          <w:rFonts w:ascii="Times New Roman" w:eastAsia="Times New Roman" w:hAnsi="Times New Roman" w:cs="Times New Roman"/>
          <w:kern w:val="0"/>
          <w:sz w:val="26"/>
          <w:szCs w:val="26"/>
          <w:lang w:eastAsia="en-AU"/>
          <w14:ligatures w14:val="none"/>
        </w:rPr>
        <w:t xml:space="preserve"> (“</w:t>
      </w:r>
      <w:r w:rsidR="00CA72FF" w:rsidRPr="00CA72FF">
        <w:rPr>
          <w:rFonts w:ascii="Times New Roman" w:eastAsia="Times New Roman" w:hAnsi="Times New Roman" w:cs="Times New Roman"/>
          <w:b/>
          <w:kern w:val="0"/>
          <w:sz w:val="26"/>
          <w:szCs w:val="26"/>
          <w:lang w:eastAsia="en-AU"/>
          <w14:ligatures w14:val="none"/>
        </w:rPr>
        <w:t>Hợp Đồng</w:t>
      </w:r>
      <w:r w:rsidR="00CA72FF">
        <w:rPr>
          <w:rFonts w:ascii="Times New Roman" w:eastAsia="Times New Roman" w:hAnsi="Times New Roman" w:cs="Times New Roman"/>
          <w:kern w:val="0"/>
          <w:sz w:val="26"/>
          <w:szCs w:val="26"/>
          <w:lang w:eastAsia="en-AU"/>
          <w14:ligatures w14:val="none"/>
        </w:rPr>
        <w:t>”)</w:t>
      </w:r>
      <w:r w:rsidR="00A6560E" w:rsidRPr="00E35D3F">
        <w:rPr>
          <w:rFonts w:ascii="Times New Roman" w:eastAsia="Times New Roman" w:hAnsi="Times New Roman" w:cs="Times New Roman"/>
          <w:kern w:val="0"/>
          <w:sz w:val="26"/>
          <w:szCs w:val="26"/>
          <w:lang w:eastAsia="en-AU"/>
          <w14:ligatures w14:val="none"/>
        </w:rPr>
        <w:t xml:space="preserve"> với các nội dung sau đây:</w:t>
      </w:r>
    </w:p>
    <w:p w14:paraId="3A26321E"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1. Các thông tin về nhà ở</w:t>
      </w:r>
    </w:p>
    <w:p w14:paraId="665D81D6" w14:textId="2D46B665" w:rsidR="00A6560E" w:rsidRPr="00E35D3F" w:rsidRDefault="00A6560E" w:rsidP="00E35D3F">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Vị trí nhà ở: </w:t>
      </w:r>
      <w:r w:rsidR="00CC5856" w:rsidRPr="00FB13A8">
        <w:rPr>
          <w:rFonts w:ascii="Times New Roman" w:eastAsia="Times New Roman" w:hAnsi="Times New Roman" w:cs="Times New Roman"/>
          <w:kern w:val="0"/>
          <w:sz w:val="26"/>
          <w:szCs w:val="26"/>
          <w:lang w:eastAsia="en-AU"/>
          <w14:ligatures w14:val="none"/>
        </w:rPr>
        <w:t xml:space="preserve">Số Lô....., Số Ô:....., đường ……..tại </w:t>
      </w:r>
      <w:bookmarkStart w:id="5" w:name="_Hlk183091461"/>
      <w:r w:rsidR="00CC5856" w:rsidRPr="00FB13A8">
        <w:rPr>
          <w:rFonts w:ascii="Times New Roman" w:eastAsia="Times New Roman" w:hAnsi="Times New Roman" w:cs="Times New Roman"/>
          <w:kern w:val="0"/>
          <w:sz w:val="26"/>
          <w:szCs w:val="26"/>
          <w:lang w:eastAsia="en-AU"/>
          <w14:ligatures w14:val="none"/>
        </w:rPr>
        <w:t xml:space="preserve">phường </w:t>
      </w:r>
      <w:r w:rsidR="00A10CB7">
        <w:rPr>
          <w:rFonts w:ascii="Times New Roman" w:eastAsia="Times New Roman" w:hAnsi="Times New Roman" w:cs="Times New Roman"/>
          <w:kern w:val="0"/>
          <w:sz w:val="26"/>
          <w:szCs w:val="26"/>
          <w:lang w:eastAsia="en-AU"/>
          <w14:ligatures w14:val="none"/>
        </w:rPr>
        <w:t>xã Long Nguyên</w:t>
      </w:r>
      <w:r w:rsidR="00CC5856" w:rsidRPr="00FB13A8">
        <w:rPr>
          <w:rFonts w:ascii="Times New Roman" w:eastAsia="Times New Roman" w:hAnsi="Times New Roman" w:cs="Times New Roman"/>
          <w:kern w:val="0"/>
          <w:sz w:val="26"/>
          <w:szCs w:val="26"/>
          <w:lang w:eastAsia="en-AU"/>
          <w14:ligatures w14:val="none"/>
        </w:rPr>
        <w:t xml:space="preserve">, </w:t>
      </w:r>
      <w:bookmarkEnd w:id="5"/>
      <w:r w:rsidR="00A10CB7">
        <w:rPr>
          <w:rFonts w:ascii="Times New Roman" w:eastAsia="Times New Roman" w:hAnsi="Times New Roman" w:cs="Times New Roman"/>
          <w:kern w:val="0"/>
          <w:sz w:val="26"/>
          <w:szCs w:val="26"/>
          <w:lang w:eastAsia="en-AU"/>
          <w14:ligatures w14:val="none"/>
        </w:rPr>
        <w:t>Thành phố Hồ Chí Minh</w:t>
      </w:r>
    </w:p>
    <w:p w14:paraId="2C4ADFE3" w14:textId="3EC84422" w:rsidR="00A6560E" w:rsidRPr="00A67A40" w:rsidRDefault="00A6560E"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E35D3F">
        <w:rPr>
          <w:rFonts w:ascii="Times New Roman" w:eastAsia="Times New Roman" w:hAnsi="Times New Roman" w:cs="Times New Roman"/>
          <w:kern w:val="0"/>
          <w:sz w:val="26"/>
          <w:szCs w:val="26"/>
          <w:lang w:eastAsia="en-AU"/>
          <w14:ligatures w14:val="none"/>
        </w:rPr>
        <w:t xml:space="preserve">Thông tin về quy hoạch có liên quan đến nhà ở: </w:t>
      </w:r>
      <w:r w:rsidR="00A67A40" w:rsidRPr="00A67A40">
        <w:rPr>
          <w:rFonts w:ascii="Times New Roman" w:eastAsia="Times New Roman" w:hAnsi="Times New Roman" w:cs="Times New Roman"/>
          <w:kern w:val="0"/>
          <w:sz w:val="26"/>
          <w:szCs w:val="26"/>
          <w:lang w:val="pt-BR" w:eastAsia="en-AU"/>
          <w14:ligatures w14:val="none"/>
        </w:rPr>
        <w:t>Quyết định số 1036/QĐ-UBND ngày 12/06/2020 của Ủy ban nhân dân thị xã Bến Cát về việc phê duyệt điều chỉnh tổng thể đồ án quy hoạch chi tiết tỷ lệ 1/500 Khu dân cư Cầu Đò.</w:t>
      </w:r>
    </w:p>
    <w:p w14:paraId="4F7BC594" w14:textId="575845B3" w:rsidR="00A6560E" w:rsidRPr="00A67A40" w:rsidRDefault="00A6560E" w:rsidP="00E35D3F">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t>Quy mô của nhà ở</w:t>
      </w:r>
      <w:r w:rsidR="00CC5856" w:rsidRPr="00A67A40">
        <w:rPr>
          <w:rFonts w:ascii="Times New Roman" w:eastAsia="Times New Roman" w:hAnsi="Times New Roman" w:cs="Times New Roman"/>
          <w:kern w:val="0"/>
          <w:sz w:val="26"/>
          <w:szCs w:val="26"/>
          <w:lang w:val="pt-BR" w:eastAsia="en-AU"/>
          <w14:ligatures w14:val="none"/>
        </w:rPr>
        <w:t>:</w:t>
      </w:r>
      <w:r w:rsidRPr="00A67A40">
        <w:rPr>
          <w:rFonts w:ascii="Times New Roman" w:eastAsia="Times New Roman" w:hAnsi="Times New Roman" w:cs="Times New Roman"/>
          <w:kern w:val="0"/>
          <w:sz w:val="26"/>
          <w:szCs w:val="26"/>
          <w:lang w:val="pt-BR" w:eastAsia="en-AU"/>
          <w14:ligatures w14:val="none"/>
        </w:rPr>
        <w:t xml:space="preserve"> </w:t>
      </w:r>
    </w:p>
    <w:p w14:paraId="63E6449C" w14:textId="175E5BB0" w:rsidR="00605F95" w:rsidRDefault="00605F95" w:rsidP="00CB1C35">
      <w:pPr>
        <w:pStyle w:val="ListParagraph"/>
        <w:numPr>
          <w:ilvl w:val="0"/>
          <w:numId w:val="45"/>
        </w:numPr>
        <w:rPr>
          <w:rFonts w:ascii="Times New Roman" w:eastAsia="Times New Roman" w:hAnsi="Times New Roman" w:cs="Times New Roman"/>
          <w:kern w:val="0"/>
          <w:sz w:val="26"/>
          <w:szCs w:val="26"/>
          <w:lang w:eastAsia="en-AU"/>
          <w14:ligatures w14:val="none"/>
        </w:rPr>
      </w:pPr>
      <w:r w:rsidRPr="00605F95">
        <w:rPr>
          <w:rFonts w:ascii="Times New Roman" w:eastAsia="Times New Roman" w:hAnsi="Times New Roman" w:cs="Times New Roman"/>
          <w:kern w:val="0"/>
          <w:sz w:val="26"/>
          <w:szCs w:val="26"/>
          <w:lang w:eastAsia="en-AU"/>
          <w14:ligatures w14:val="none"/>
        </w:rPr>
        <w:t>Số tầng Nhà ở: ……….</w:t>
      </w:r>
    </w:p>
    <w:p w14:paraId="4EDE7F0C" w14:textId="3B217CCE" w:rsidR="008E6637" w:rsidRPr="00605F95" w:rsidRDefault="008E6637" w:rsidP="00CB1C35">
      <w:pPr>
        <w:pStyle w:val="ListParagraph"/>
        <w:numPr>
          <w:ilvl w:val="0"/>
          <w:numId w:val="45"/>
        </w:numPr>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Tổng diện tích sàn xây dựng: ………………………….m</w:t>
      </w:r>
      <w:r w:rsidRPr="00E35D3F">
        <w:rPr>
          <w:rFonts w:ascii="Times New Roman" w:eastAsia="Times New Roman" w:hAnsi="Times New Roman" w:cs="Times New Roman"/>
          <w:kern w:val="0"/>
          <w:sz w:val="26"/>
          <w:szCs w:val="26"/>
          <w:vertAlign w:val="superscript"/>
          <w:lang w:eastAsia="en-AU"/>
          <w14:ligatures w14:val="none"/>
        </w:rPr>
        <w:t>2</w:t>
      </w:r>
    </w:p>
    <w:p w14:paraId="5A57AEDB" w14:textId="44628801" w:rsidR="00A6560E" w:rsidRPr="00E35D3F" w:rsidRDefault="00A6560E" w:rsidP="00CB1C35">
      <w:pPr>
        <w:pStyle w:val="ListParagraph"/>
        <w:numPr>
          <w:ilvl w:val="0"/>
          <w:numId w:val="4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Tổng </w:t>
      </w:r>
      <w:r w:rsidR="004961AD" w:rsidRPr="00E35D3F">
        <w:rPr>
          <w:rFonts w:ascii="Times New Roman" w:eastAsia="Times New Roman" w:hAnsi="Times New Roman" w:cs="Times New Roman"/>
          <w:kern w:val="0"/>
          <w:sz w:val="26"/>
          <w:szCs w:val="26"/>
          <w:lang w:eastAsia="en-AU"/>
          <w14:ligatures w14:val="none"/>
        </w:rPr>
        <w:t>diện tích đất</w:t>
      </w:r>
      <w:r w:rsidRPr="00E35D3F">
        <w:rPr>
          <w:rFonts w:ascii="Times New Roman" w:eastAsia="Times New Roman" w:hAnsi="Times New Roman" w:cs="Times New Roman"/>
          <w:kern w:val="0"/>
          <w:sz w:val="26"/>
          <w:szCs w:val="26"/>
          <w:lang w:eastAsia="en-AU"/>
          <w14:ligatures w14:val="none"/>
        </w:rPr>
        <w:t>: ………………………..m</w:t>
      </w:r>
      <w:r w:rsidRPr="00E35D3F">
        <w:rPr>
          <w:rFonts w:ascii="Times New Roman" w:eastAsia="Times New Roman" w:hAnsi="Times New Roman" w:cs="Times New Roman"/>
          <w:kern w:val="0"/>
          <w:sz w:val="26"/>
          <w:szCs w:val="26"/>
          <w:vertAlign w:val="superscript"/>
          <w:lang w:eastAsia="en-AU"/>
          <w14:ligatures w14:val="none"/>
        </w:rPr>
        <w:t>2</w:t>
      </w:r>
      <w:r w:rsidR="00E806E9">
        <w:rPr>
          <w:rFonts w:ascii="Times New Roman" w:eastAsia="Times New Roman" w:hAnsi="Times New Roman" w:cs="Times New Roman"/>
          <w:kern w:val="0"/>
          <w:sz w:val="26"/>
          <w:szCs w:val="26"/>
          <w:lang w:eastAsia="en-AU"/>
          <w14:ligatures w14:val="none"/>
        </w:rPr>
        <w:t>, trong đó:</w:t>
      </w:r>
    </w:p>
    <w:p w14:paraId="429BA71A" w14:textId="77777777" w:rsidR="00A6560E" w:rsidRPr="00E35D3F" w:rsidRDefault="00A6560E" w:rsidP="00E35D3F">
      <w:pPr>
        <w:pStyle w:val="ListParagraph"/>
        <w:numPr>
          <w:ilvl w:val="0"/>
          <w:numId w:val="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Sử dụng riêng: ………………………………………….m</w:t>
      </w:r>
      <w:r w:rsidRPr="00E35D3F">
        <w:rPr>
          <w:rFonts w:ascii="Times New Roman" w:eastAsia="Times New Roman" w:hAnsi="Times New Roman" w:cs="Times New Roman"/>
          <w:kern w:val="0"/>
          <w:sz w:val="26"/>
          <w:szCs w:val="26"/>
          <w:vertAlign w:val="superscript"/>
          <w:lang w:eastAsia="en-AU"/>
          <w14:ligatures w14:val="none"/>
        </w:rPr>
        <w:t>2</w:t>
      </w:r>
    </w:p>
    <w:p w14:paraId="68665AFF" w14:textId="77777777" w:rsidR="00A6560E" w:rsidRPr="00E35D3F" w:rsidRDefault="00A6560E" w:rsidP="00E35D3F">
      <w:pPr>
        <w:pStyle w:val="ListParagraph"/>
        <w:numPr>
          <w:ilvl w:val="0"/>
          <w:numId w:val="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Sử dụng chung (nếu có): ………………………………m</w:t>
      </w:r>
      <w:r w:rsidRPr="00E35D3F">
        <w:rPr>
          <w:rFonts w:ascii="Times New Roman" w:eastAsia="Times New Roman" w:hAnsi="Times New Roman" w:cs="Times New Roman"/>
          <w:kern w:val="0"/>
          <w:sz w:val="26"/>
          <w:szCs w:val="26"/>
          <w:vertAlign w:val="superscript"/>
          <w:lang w:eastAsia="en-AU"/>
          <w14:ligatures w14:val="none"/>
        </w:rPr>
        <w:t>2</w:t>
      </w:r>
    </w:p>
    <w:p w14:paraId="39BDDE93" w14:textId="6871F668" w:rsidR="00A6560E" w:rsidRPr="00605F95" w:rsidRDefault="00A6560E" w:rsidP="00605F95">
      <w:pPr>
        <w:pStyle w:val="ListParagraph"/>
        <w:numPr>
          <w:ilvl w:val="0"/>
          <w:numId w:val="4"/>
        </w:numPr>
        <w:rPr>
          <w:rFonts w:ascii="Times New Roman" w:eastAsia="Times New Roman" w:hAnsi="Times New Roman" w:cs="Times New Roman"/>
          <w:kern w:val="0"/>
          <w:sz w:val="26"/>
          <w:szCs w:val="26"/>
          <w:lang w:eastAsia="en-AU"/>
          <w14:ligatures w14:val="none"/>
        </w:rPr>
      </w:pPr>
      <w:r w:rsidRPr="00605F95">
        <w:rPr>
          <w:rFonts w:ascii="Times New Roman" w:eastAsia="Times New Roman" w:hAnsi="Times New Roman" w:cs="Times New Roman"/>
          <w:kern w:val="0"/>
          <w:sz w:val="26"/>
          <w:szCs w:val="26"/>
          <w:lang w:eastAsia="en-AU"/>
          <w14:ligatures w14:val="none"/>
        </w:rPr>
        <w:t xml:space="preserve">Mục đích sử dụng đất: </w:t>
      </w:r>
      <w:r w:rsidR="00605F95" w:rsidRPr="00605F95">
        <w:rPr>
          <w:rFonts w:ascii="Times New Roman" w:eastAsia="Times New Roman" w:hAnsi="Times New Roman" w:cs="Times New Roman"/>
          <w:kern w:val="0"/>
          <w:sz w:val="26"/>
          <w:szCs w:val="26"/>
          <w:lang w:eastAsia="en-AU"/>
          <w14:ligatures w14:val="none"/>
        </w:rPr>
        <w:t>Đất ở tại đô thị (ODT)</w:t>
      </w:r>
    </w:p>
    <w:p w14:paraId="3F791897" w14:textId="77777777" w:rsidR="0076707E" w:rsidRPr="00FB13A8" w:rsidRDefault="0076707E" w:rsidP="0076707E">
      <w:pPr>
        <w:pStyle w:val="ListParagraph"/>
        <w:numPr>
          <w:ilvl w:val="0"/>
          <w:numId w:val="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Nguồn gốc sử dụng đất:</w:t>
      </w:r>
      <w:r w:rsidRPr="00FB13A8">
        <w:rPr>
          <w:rFonts w:ascii="Times New Roman" w:eastAsia="Times New Roman" w:hAnsi="Times New Roman" w:cs="Times New Roman"/>
          <w:sz w:val="26"/>
          <w:szCs w:val="26"/>
          <w:lang w:eastAsia="en-AU"/>
        </w:rPr>
        <w:t xml:space="preserve"> Nhà nước giao đất có thu tiền sử dụng đất</w:t>
      </w:r>
    </w:p>
    <w:p w14:paraId="7A62EB33" w14:textId="77777777" w:rsidR="00B61EF1" w:rsidRDefault="00A6560E" w:rsidP="00E35D3F">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Thông tin pháp lý dự án: </w:t>
      </w:r>
    </w:p>
    <w:p w14:paraId="2D395900" w14:textId="77777777" w:rsidR="00A67A40" w:rsidRPr="00A67A40" w:rsidRDefault="00A67A40"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t>Công văn số 1950/UB-SX ngày 30/5/2002 của Ủy ban nhân dân tỉnh Bình Dương về việc chấp thuận Quy hoạch xây dựng Khu dân cư Hòa Lân, Mỹ Phước, Cầu Đò;</w:t>
      </w:r>
    </w:p>
    <w:p w14:paraId="0C182D58" w14:textId="77777777" w:rsidR="00A67A40" w:rsidRPr="00A67A40" w:rsidRDefault="00A67A40"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t>Công văn số 1195/UBND-KTN ngày 22/04/2016 của Ủy ban nhân dân tỉnh Bình Dương về việc chủ trương chuyển giao dự án Khu dân cư Cầu Đò và Khu dân cư Mỹ Phước 4;</w:t>
      </w:r>
    </w:p>
    <w:p w14:paraId="1690425E" w14:textId="77777777" w:rsidR="00A67A40" w:rsidRPr="00A67A40" w:rsidRDefault="00A67A40"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t>Quyết định số 3198/QĐ-UBND ngày 31/12/2021 của UBND tỉnh Bình Dương về Chấp thuận điều chỉnh chủ trương đầu tư (Điều chỉnh lần thứ 5);</w:t>
      </w:r>
    </w:p>
    <w:p w14:paraId="374EC8DF" w14:textId="77777777" w:rsidR="00A67A40" w:rsidRPr="00A67A40" w:rsidRDefault="00A67A40"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t>Quyết định số 3606/QĐ-UBND ngày 28/12/2023 của UBND tỉnh Bình Dương về Chấp thuận điều chỉnh chủ trương đầu tư (Điều chỉnh lần thứ 6);</w:t>
      </w:r>
    </w:p>
    <w:p w14:paraId="647CD9BE" w14:textId="77777777" w:rsidR="00A67A40" w:rsidRPr="00A67A40" w:rsidRDefault="00A67A40"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t>Quyết định số 2240/QĐ-UBND ngày 31/7/2024 của UBND tỉnh Bình Dương về Chấp thuận điều chỉnh chủ trương đầu tư (Điều chỉnh lần thứ 7);</w:t>
      </w:r>
    </w:p>
    <w:p w14:paraId="24BA39D9" w14:textId="77777777" w:rsidR="00A67A40" w:rsidRPr="00A67A40" w:rsidRDefault="00A67A40"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t>Quyết định số 2348/QĐ-UBND ngày 14/8/2024 của UBND tỉnh Bình Dương về việc hiệu đính Quyết định số 2240/QĐ-UBND ngày 31/7/2024 của UBND tỉnh.</w:t>
      </w:r>
    </w:p>
    <w:p w14:paraId="15F9DA53" w14:textId="77777777" w:rsidR="00A67A40" w:rsidRDefault="00A67A40" w:rsidP="00A67A40">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p>
    <w:p w14:paraId="2F1762ED" w14:textId="77777777" w:rsidR="00A67A40" w:rsidRPr="00A67A40" w:rsidRDefault="00A67A40"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lastRenderedPageBreak/>
        <w:t>Quyết định số 1588/QĐ-UBND ngày 11/07/2017 của Ủy ban nhân dân thị xã Bến Cát về việc phê duyệt đồ án quy hoạch chi tiết tỷ lệ 1/500 Khu dân cư Cầu Đò;</w:t>
      </w:r>
    </w:p>
    <w:p w14:paraId="2F3AFA8F" w14:textId="77777777" w:rsidR="00A67A40" w:rsidRDefault="00A67A40"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t>Quyết định số 1036/QĐ-UBND ngày 12/06/2020 của Ủy ban nhân dân thị xã Bến Cát về việc phê duyệt điều chỉnh tổng thể đồ án quy hoạch chi tiết tỷ lệ 1/500 Khu dân cư Cầu Đò.</w:t>
      </w:r>
    </w:p>
    <w:p w14:paraId="772CCB8E" w14:textId="77777777" w:rsidR="00A67A40" w:rsidRPr="00A67A40" w:rsidRDefault="00A67A40"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t>Quyết định số 2098/QĐ-UBND ngày 29/8/2022 của Ủy ban Nhân dân tỉnh Bình Dương về việc thu hồi đất, giao đất, cho thuê đất; Điều chỉnh diện tích, mục đích sử dụng đất đối với dự án Khu dân cư Cầu Đò tại xã An Điền, thị xã Bến Cát do Công ty Cổ phần Đầu tư và Phát triển Thuận Lợi làm chủ đầu tư;</w:t>
      </w:r>
    </w:p>
    <w:p w14:paraId="5BAC2C4F" w14:textId="297C943C" w:rsidR="00A67A40" w:rsidRPr="00A67A40" w:rsidRDefault="00A67A40"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kern w:val="0"/>
          <w:sz w:val="26"/>
          <w:szCs w:val="26"/>
          <w:lang w:val="pt-BR" w:eastAsia="en-AU"/>
          <w14:ligatures w14:val="none"/>
        </w:rPr>
      </w:pPr>
      <w:r w:rsidRPr="00A67A40">
        <w:rPr>
          <w:rFonts w:ascii="Times New Roman" w:eastAsia="Times New Roman" w:hAnsi="Times New Roman" w:cs="Times New Roman"/>
          <w:kern w:val="0"/>
          <w:sz w:val="26"/>
          <w:szCs w:val="26"/>
          <w:lang w:val="pt-BR" w:eastAsia="en-AU"/>
          <w14:ligatures w14:val="none"/>
        </w:rPr>
        <w:t>Quyết định số 3009/QĐ-UBND ngày 21/10/2024 của Ủy ban nhân dân tỉnh Bình Dương về việc cho phép Công ty Cổ phần Đầu tư và Phát triển Thuận Lợi chuyển mục đích sử dụng đất (đợt 2) để thực hiện dự án Khu dân cư Cầu Đò tại phường An Điền, thành phố Bến Cát.</w:t>
      </w:r>
    </w:p>
    <w:p w14:paraId="32C8662B" w14:textId="058DFB9D" w:rsidR="00C607DB" w:rsidRPr="00A67A40" w:rsidRDefault="00C607DB" w:rsidP="00CB1C35">
      <w:pPr>
        <w:pStyle w:val="ListParagraph"/>
        <w:numPr>
          <w:ilvl w:val="0"/>
          <w:numId w:val="44"/>
        </w:numPr>
        <w:shd w:val="clear" w:color="auto" w:fill="FFFFFF"/>
        <w:spacing w:before="80" w:after="80" w:line="276" w:lineRule="auto"/>
        <w:ind w:left="709"/>
        <w:jc w:val="both"/>
        <w:rPr>
          <w:rFonts w:ascii="Times New Roman" w:eastAsia="Times New Roman" w:hAnsi="Times New Roman" w:cs="Times New Roman"/>
          <w:color w:val="C00000"/>
          <w:kern w:val="0"/>
          <w:sz w:val="26"/>
          <w:szCs w:val="26"/>
          <w:lang w:val="pt-BR" w:eastAsia="en-AU"/>
          <w14:ligatures w14:val="none"/>
        </w:rPr>
      </w:pPr>
      <w:r w:rsidRPr="00A67A40">
        <w:rPr>
          <w:rFonts w:ascii="Times New Roman" w:eastAsia="Times New Roman" w:hAnsi="Times New Roman" w:cs="Times New Roman"/>
          <w:color w:val="C00000"/>
          <w:kern w:val="0"/>
          <w:sz w:val="26"/>
          <w:szCs w:val="26"/>
          <w:lang w:val="pt-BR" w:eastAsia="en-AU"/>
          <w14:ligatures w14:val="none"/>
        </w:rPr>
        <w:t>Giấy chứng nhận quyền sử dụng đấ</w:t>
      </w:r>
      <w:r w:rsidR="00062EAD" w:rsidRPr="00A67A40">
        <w:rPr>
          <w:rFonts w:ascii="Times New Roman" w:eastAsia="Times New Roman" w:hAnsi="Times New Roman" w:cs="Times New Roman"/>
          <w:color w:val="C00000"/>
          <w:kern w:val="0"/>
          <w:sz w:val="26"/>
          <w:szCs w:val="26"/>
          <w:lang w:val="pt-BR" w:eastAsia="en-AU"/>
          <w14:ligatures w14:val="none"/>
        </w:rPr>
        <w:t>t, quyền sở hữu tài sản gắn liền với đất số ………………. do ………………….. cấp ngày …………………….</w:t>
      </w:r>
    </w:p>
    <w:p w14:paraId="0E28D406" w14:textId="3C7281EB" w:rsidR="00A6560E" w:rsidRPr="00E35D3F" w:rsidRDefault="00A6560E" w:rsidP="00E35D3F">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Đặc điểm, tính chất, công năng sử dụng, chất lượng của nhà ở</w:t>
      </w:r>
      <w:r w:rsidR="00EC0846">
        <w:rPr>
          <w:rFonts w:ascii="Times New Roman" w:eastAsia="Times New Roman" w:hAnsi="Times New Roman" w:cs="Times New Roman"/>
          <w:kern w:val="0"/>
          <w:sz w:val="26"/>
          <w:szCs w:val="26"/>
          <w:lang w:eastAsia="en-AU"/>
          <w14:ligatures w14:val="none"/>
        </w:rPr>
        <w:t>:</w:t>
      </w:r>
    </w:p>
    <w:p w14:paraId="4F5AA5AC" w14:textId="77777777" w:rsidR="00A6560E" w:rsidRPr="00E35D3F" w:rsidRDefault="00A6560E" w:rsidP="00E35D3F">
      <w:pPr>
        <w:pStyle w:val="ListParagraph"/>
        <w:numPr>
          <w:ilvl w:val="0"/>
          <w:numId w:val="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Mục đích sử dụng: để ở.</w:t>
      </w:r>
    </w:p>
    <w:p w14:paraId="639299DD" w14:textId="77777777" w:rsidR="00A6560E" w:rsidRPr="00E35D3F" w:rsidRDefault="00A6560E" w:rsidP="00E35D3F">
      <w:pPr>
        <w:pStyle w:val="ListParagraph"/>
        <w:numPr>
          <w:ilvl w:val="0"/>
          <w:numId w:val="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Năm hoàn thành việc xây dựng (ghi năm hoàn thành việc xây dựng nhà ở): </w:t>
      </w:r>
      <w:r w:rsidRPr="000C5EE3">
        <w:rPr>
          <w:rFonts w:ascii="Times New Roman" w:eastAsia="Times New Roman" w:hAnsi="Times New Roman" w:cs="Times New Roman"/>
          <w:color w:val="C00000"/>
          <w:kern w:val="0"/>
          <w:sz w:val="26"/>
          <w:szCs w:val="26"/>
          <w:lang w:eastAsia="en-AU"/>
          <w14:ligatures w14:val="none"/>
        </w:rPr>
        <w:t>...................</w:t>
      </w:r>
    </w:p>
    <w:p w14:paraId="0A25A016" w14:textId="02DDC004" w:rsidR="00A6560E" w:rsidRPr="006E4C47" w:rsidRDefault="00A6560E" w:rsidP="00B61EF1">
      <w:pPr>
        <w:pStyle w:val="ListParagraph"/>
        <w:numPr>
          <w:ilvl w:val="0"/>
          <w:numId w:val="2"/>
        </w:numPr>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Thực trạng các công trình hạ tầng, dịch vụ liên quan đến nhà ở: </w:t>
      </w:r>
      <w:r w:rsidR="006E4C47" w:rsidRPr="00FB13A8">
        <w:rPr>
          <w:rFonts w:ascii="Times New Roman" w:eastAsia="Times New Roman" w:hAnsi="Times New Roman" w:cs="Times New Roman"/>
          <w:kern w:val="0"/>
          <w:sz w:val="26"/>
          <w:szCs w:val="26"/>
          <w:lang w:eastAsia="en-AU"/>
          <w14:ligatures w14:val="none"/>
        </w:rPr>
        <w:t>Đã hoàn thành nghiệm thu công trình hạ tầng.</w:t>
      </w:r>
    </w:p>
    <w:p w14:paraId="607B1593"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2. </w:t>
      </w:r>
      <w:r w:rsidR="00D8524C" w:rsidRPr="00E35D3F">
        <w:rPr>
          <w:rFonts w:ascii="Times New Roman" w:eastAsia="Times New Roman" w:hAnsi="Times New Roman" w:cs="Times New Roman"/>
          <w:b/>
          <w:bCs/>
          <w:kern w:val="0"/>
          <w:sz w:val="26"/>
          <w:szCs w:val="26"/>
          <w:lang w:eastAsia="en-AU"/>
          <w14:ligatures w14:val="none"/>
        </w:rPr>
        <w:t>Giá bán</w:t>
      </w:r>
      <w:r w:rsidRPr="00E35D3F">
        <w:rPr>
          <w:rFonts w:ascii="Times New Roman" w:eastAsia="Times New Roman" w:hAnsi="Times New Roman" w:cs="Times New Roman"/>
          <w:b/>
          <w:bCs/>
          <w:kern w:val="0"/>
          <w:sz w:val="26"/>
          <w:szCs w:val="26"/>
          <w:lang w:eastAsia="en-AU"/>
          <w14:ligatures w14:val="none"/>
        </w:rPr>
        <w:t xml:space="preserve"> nhà ở</w:t>
      </w:r>
    </w:p>
    <w:p w14:paraId="6CF7A156" w14:textId="77777777" w:rsidR="000A1F9D" w:rsidRPr="00E35D3F" w:rsidRDefault="00D8524C" w:rsidP="00E35D3F">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Giá bán</w:t>
      </w:r>
      <w:r w:rsidR="00A6560E" w:rsidRPr="00E35D3F">
        <w:rPr>
          <w:rFonts w:ascii="Times New Roman" w:eastAsia="Times New Roman" w:hAnsi="Times New Roman" w:cs="Times New Roman"/>
          <w:kern w:val="0"/>
          <w:sz w:val="26"/>
          <w:szCs w:val="26"/>
          <w:lang w:eastAsia="en-AU"/>
          <w14:ligatures w14:val="none"/>
        </w:rPr>
        <w:t xml:space="preserve"> nhà ở là: …………………..đồng (Bằng chữ: …………….).</w:t>
      </w:r>
    </w:p>
    <w:p w14:paraId="45B93E41" w14:textId="428D9D72" w:rsidR="00A6560E" w:rsidRPr="00E35D3F" w:rsidRDefault="00A6560E" w:rsidP="000A1F9D">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Giá bán này đã bao gồm giá trị quyền sử dụng đất, </w:t>
      </w:r>
      <w:r w:rsidR="003A118B" w:rsidRPr="00FB13A8">
        <w:rPr>
          <w:rFonts w:ascii="Times New Roman" w:eastAsia="Times New Roman" w:hAnsi="Times New Roman" w:cs="Times New Roman"/>
          <w:kern w:val="0"/>
          <w:sz w:val="26"/>
          <w:szCs w:val="26"/>
          <w:lang w:eastAsia="en-AU"/>
          <w14:ligatures w14:val="none"/>
        </w:rPr>
        <w:t xml:space="preserve">thuế </w:t>
      </w:r>
      <w:r w:rsidR="000359EC">
        <w:rPr>
          <w:rFonts w:ascii="Times New Roman" w:eastAsia="Times New Roman" w:hAnsi="Times New Roman" w:cs="Times New Roman"/>
          <w:kern w:val="0"/>
          <w:sz w:val="26"/>
          <w:szCs w:val="26"/>
          <w:lang w:eastAsia="en-AU"/>
          <w14:ligatures w14:val="none"/>
        </w:rPr>
        <w:t>G</w:t>
      </w:r>
      <w:r w:rsidR="003A118B" w:rsidRPr="00FB13A8">
        <w:rPr>
          <w:rFonts w:ascii="Times New Roman" w:eastAsia="Times New Roman" w:hAnsi="Times New Roman" w:cs="Times New Roman"/>
          <w:kern w:val="0"/>
          <w:sz w:val="26"/>
          <w:szCs w:val="26"/>
          <w:lang w:eastAsia="en-AU"/>
          <w14:ligatures w14:val="none"/>
        </w:rPr>
        <w:t>iá trị gia tăng</w:t>
      </w:r>
      <w:r w:rsidR="000359EC">
        <w:rPr>
          <w:rFonts w:ascii="Times New Roman" w:eastAsia="Times New Roman" w:hAnsi="Times New Roman" w:cs="Times New Roman"/>
          <w:kern w:val="0"/>
          <w:sz w:val="26"/>
          <w:szCs w:val="26"/>
          <w:lang w:eastAsia="en-AU"/>
          <w14:ligatures w14:val="none"/>
        </w:rPr>
        <w:t xml:space="preserve"> (VAT)</w:t>
      </w:r>
      <w:r w:rsidR="003A118B" w:rsidRPr="00FB13A8">
        <w:rPr>
          <w:rFonts w:ascii="Times New Roman" w:eastAsia="Times New Roman" w:hAnsi="Times New Roman" w:cs="Times New Roman"/>
          <w:kern w:val="0"/>
          <w:sz w:val="26"/>
          <w:szCs w:val="26"/>
          <w:lang w:eastAsia="en-AU"/>
          <w14:ligatures w14:val="none"/>
        </w:rPr>
        <w:t xml:space="preserve"> </w:t>
      </w:r>
      <w:r w:rsidRPr="00E35D3F">
        <w:rPr>
          <w:rFonts w:ascii="Times New Roman" w:eastAsia="Times New Roman" w:hAnsi="Times New Roman" w:cs="Times New Roman"/>
          <w:kern w:val="0"/>
          <w:sz w:val="26"/>
          <w:szCs w:val="26"/>
          <w:lang w:eastAsia="en-AU"/>
          <w14:ligatures w14:val="none"/>
        </w:rPr>
        <w:t>và kinh phí bảo trì (nếu có).</w:t>
      </w:r>
    </w:p>
    <w:p w14:paraId="6E961AE7" w14:textId="0A546806" w:rsidR="00A6560E" w:rsidRPr="00E35D3F" w:rsidRDefault="00D8524C" w:rsidP="00E35D3F">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Giá bán</w:t>
      </w:r>
      <w:r w:rsidR="00A6560E" w:rsidRPr="00E35D3F">
        <w:rPr>
          <w:rFonts w:ascii="Times New Roman" w:eastAsia="Times New Roman" w:hAnsi="Times New Roman" w:cs="Times New Roman"/>
          <w:kern w:val="0"/>
          <w:sz w:val="26"/>
          <w:szCs w:val="26"/>
          <w:lang w:eastAsia="en-AU"/>
          <w14:ligatures w14:val="none"/>
        </w:rPr>
        <w:t xml:space="preserve"> nhà ở quy định tại khoản 1 Điều</w:t>
      </w:r>
      <w:r w:rsidR="000359EC">
        <w:rPr>
          <w:rFonts w:ascii="Times New Roman" w:eastAsia="Times New Roman" w:hAnsi="Times New Roman" w:cs="Times New Roman"/>
          <w:kern w:val="0"/>
          <w:sz w:val="26"/>
          <w:szCs w:val="26"/>
          <w:lang w:eastAsia="en-AU"/>
          <w14:ligatures w14:val="none"/>
        </w:rPr>
        <w:t xml:space="preserve"> 2 </w:t>
      </w:r>
      <w:r w:rsidR="00C74D80">
        <w:rPr>
          <w:rFonts w:ascii="Times New Roman" w:eastAsia="Times New Roman" w:hAnsi="Times New Roman" w:cs="Times New Roman"/>
          <w:kern w:val="0"/>
          <w:sz w:val="26"/>
          <w:szCs w:val="26"/>
          <w:lang w:eastAsia="en-AU"/>
          <w14:ligatures w14:val="none"/>
        </w:rPr>
        <w:t xml:space="preserve">của </w:t>
      </w:r>
      <w:r w:rsidR="000359EC">
        <w:rPr>
          <w:rFonts w:ascii="Times New Roman" w:eastAsia="Times New Roman" w:hAnsi="Times New Roman" w:cs="Times New Roman"/>
          <w:kern w:val="0"/>
          <w:sz w:val="26"/>
          <w:szCs w:val="26"/>
          <w:lang w:eastAsia="en-AU"/>
          <w14:ligatures w14:val="none"/>
        </w:rPr>
        <w:t>Hợp Đồng</w:t>
      </w:r>
      <w:r w:rsidR="00A6560E" w:rsidRPr="00E35D3F">
        <w:rPr>
          <w:rFonts w:ascii="Times New Roman" w:eastAsia="Times New Roman" w:hAnsi="Times New Roman" w:cs="Times New Roman"/>
          <w:kern w:val="0"/>
          <w:sz w:val="26"/>
          <w:szCs w:val="26"/>
          <w:lang w:eastAsia="en-AU"/>
          <w14:ligatures w14:val="none"/>
        </w:rPr>
        <w:t xml:space="preserve"> này không bao gồm các khoản sau:</w:t>
      </w:r>
    </w:p>
    <w:p w14:paraId="0F930136" w14:textId="77777777" w:rsidR="00A6560E" w:rsidRPr="00E35D3F" w:rsidRDefault="00A6560E" w:rsidP="00E35D3F">
      <w:pPr>
        <w:pStyle w:val="ListParagraph"/>
        <w:numPr>
          <w:ilvl w:val="0"/>
          <w:numId w:val="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khoản lệ phí trước bạ, phí và lệ phí theo quy định của pháp luật liên quan đến việc thực hiện các thủ tục xin cấp Giấy chứng nhận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Các khoản lệ phí trước bạ, phí và lệ phí này do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chịu trách nhiệm thanh toán;</w:t>
      </w:r>
    </w:p>
    <w:p w14:paraId="15A240AC" w14:textId="77777777" w:rsidR="00A6560E" w:rsidRPr="00E35D3F" w:rsidRDefault="00A6560E" w:rsidP="00E35D3F">
      <w:pPr>
        <w:pStyle w:val="ListParagraph"/>
        <w:numPr>
          <w:ilvl w:val="0"/>
          <w:numId w:val="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Chi phí kết nối, lắp đặt các thiết bị và sử dụng các dịch vụ cho nhà ở gồm: dịch vụ cung cấp gas, dịch vụ bưu chính, viễn thông, truyền hình và các dịch vụ khác mà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sử dụng cho riêng nhà ở. Các chi phí này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thanh toán trực tiếp cho đơn vị cung ứng dịch vụ;</w:t>
      </w:r>
    </w:p>
    <w:p w14:paraId="0C97C7FA" w14:textId="72AEDDEA" w:rsidR="00A6560E" w:rsidRPr="00E35D3F" w:rsidRDefault="00A6560E" w:rsidP="00E35D3F">
      <w:pPr>
        <w:pStyle w:val="ListParagraph"/>
        <w:numPr>
          <w:ilvl w:val="0"/>
          <w:numId w:val="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Kinh phí quản lý vận hành khu nhà ở, khu đô </w:t>
      </w:r>
      <w:r w:rsidRPr="00FA085A">
        <w:rPr>
          <w:rFonts w:ascii="Times New Roman" w:eastAsia="Times New Roman" w:hAnsi="Times New Roman" w:cs="Times New Roman"/>
          <w:kern w:val="0"/>
          <w:sz w:val="26"/>
          <w:szCs w:val="26"/>
          <w:lang w:eastAsia="en-AU"/>
          <w14:ligatures w14:val="none"/>
        </w:rPr>
        <w:t xml:space="preserve">thị hàng tháng (nếu có); kể từ ngày bàn giao nhà ở cho </w:t>
      </w:r>
      <w:r w:rsidR="00A63648" w:rsidRPr="00FA085A">
        <w:rPr>
          <w:rFonts w:ascii="Times New Roman" w:eastAsia="Times New Roman" w:hAnsi="Times New Roman" w:cs="Times New Roman"/>
          <w:kern w:val="0"/>
          <w:sz w:val="26"/>
          <w:szCs w:val="26"/>
          <w:lang w:eastAsia="en-AU"/>
          <w14:ligatures w14:val="none"/>
        </w:rPr>
        <w:t>Bên Mua</w:t>
      </w:r>
      <w:r w:rsidRPr="00FA085A">
        <w:rPr>
          <w:rFonts w:ascii="Times New Roman" w:eastAsia="Times New Roman" w:hAnsi="Times New Roman" w:cs="Times New Roman"/>
          <w:kern w:val="0"/>
          <w:sz w:val="26"/>
          <w:szCs w:val="26"/>
          <w:lang w:eastAsia="en-AU"/>
          <w14:ligatures w14:val="none"/>
        </w:rPr>
        <w:t xml:space="preserve"> theo thỏa thuận tại Điều </w:t>
      </w:r>
      <w:r w:rsidR="00FA085A" w:rsidRPr="00FA085A">
        <w:rPr>
          <w:rFonts w:ascii="Times New Roman" w:eastAsia="Times New Roman" w:hAnsi="Times New Roman" w:cs="Times New Roman"/>
          <w:kern w:val="0"/>
          <w:sz w:val="26"/>
          <w:szCs w:val="26"/>
          <w:lang w:eastAsia="en-AU"/>
          <w14:ligatures w14:val="none"/>
        </w:rPr>
        <w:t>5</w:t>
      </w:r>
      <w:r w:rsidRPr="00FA085A">
        <w:rPr>
          <w:rFonts w:ascii="Times New Roman" w:eastAsia="Times New Roman" w:hAnsi="Times New Roman" w:cs="Times New Roman"/>
          <w:kern w:val="0"/>
          <w:sz w:val="26"/>
          <w:szCs w:val="26"/>
          <w:lang w:eastAsia="en-AU"/>
          <w14:ligatures w14:val="none"/>
        </w:rPr>
        <w:t xml:space="preserve"> của </w:t>
      </w:r>
      <w:r w:rsidR="00CF12C0" w:rsidRPr="00FA085A">
        <w:rPr>
          <w:rFonts w:ascii="Times New Roman" w:eastAsia="Times New Roman" w:hAnsi="Times New Roman" w:cs="Times New Roman"/>
          <w:kern w:val="0"/>
          <w:sz w:val="26"/>
          <w:szCs w:val="26"/>
          <w:lang w:eastAsia="en-AU"/>
          <w14:ligatures w14:val="none"/>
        </w:rPr>
        <w:t>Hợp Đồng</w:t>
      </w:r>
      <w:r w:rsidRPr="00FA085A">
        <w:rPr>
          <w:rFonts w:ascii="Times New Roman" w:eastAsia="Times New Roman" w:hAnsi="Times New Roman" w:cs="Times New Roman"/>
          <w:kern w:val="0"/>
          <w:sz w:val="26"/>
          <w:szCs w:val="26"/>
          <w:lang w:eastAsia="en-AU"/>
          <w14:ligatures w14:val="none"/>
        </w:rPr>
        <w:t xml:space="preserve"> này, </w:t>
      </w:r>
      <w:r w:rsidR="00A63648" w:rsidRPr="00FA085A">
        <w:rPr>
          <w:rFonts w:ascii="Times New Roman" w:eastAsia="Times New Roman" w:hAnsi="Times New Roman" w:cs="Times New Roman"/>
          <w:kern w:val="0"/>
          <w:sz w:val="26"/>
          <w:szCs w:val="26"/>
          <w:lang w:eastAsia="en-AU"/>
          <w14:ligatures w14:val="none"/>
        </w:rPr>
        <w:t>Bên Mua</w:t>
      </w:r>
      <w:r w:rsidRPr="00FA085A">
        <w:rPr>
          <w:rFonts w:ascii="Times New Roman" w:eastAsia="Times New Roman" w:hAnsi="Times New Roman" w:cs="Times New Roman"/>
          <w:kern w:val="0"/>
          <w:sz w:val="26"/>
          <w:szCs w:val="26"/>
          <w:lang w:eastAsia="en-AU"/>
          <w14:ligatures w14:val="none"/>
        </w:rPr>
        <w:t xml:space="preserve"> có trách nhiệm thanh toán kinh phí quản lý vận hành khu nhà</w:t>
      </w:r>
      <w:r w:rsidRPr="00E35D3F">
        <w:rPr>
          <w:rFonts w:ascii="Times New Roman" w:eastAsia="Times New Roman" w:hAnsi="Times New Roman" w:cs="Times New Roman"/>
          <w:kern w:val="0"/>
          <w:sz w:val="26"/>
          <w:szCs w:val="26"/>
          <w:lang w:eastAsia="en-AU"/>
          <w14:ligatures w14:val="none"/>
        </w:rPr>
        <w:t xml:space="preserve"> ở, khu đô thị theo thỏa thuận tại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r w:rsidR="009B7F83" w:rsidRPr="00E35D3F">
        <w:t xml:space="preserve"> </w:t>
      </w:r>
      <w:r w:rsidR="00827076" w:rsidRPr="00E35D3F">
        <w:rPr>
          <w:rFonts w:ascii="Times New Roman" w:eastAsia="Times New Roman" w:hAnsi="Times New Roman" w:cs="Times New Roman"/>
          <w:kern w:val="0"/>
          <w:sz w:val="26"/>
          <w:szCs w:val="26"/>
          <w:lang w:eastAsia="en-AU"/>
          <w14:ligatures w14:val="none"/>
        </w:rPr>
        <w:t>hoặc theo thông báo của Bên Bán</w:t>
      </w:r>
      <w:r w:rsidR="00371C90">
        <w:rPr>
          <w:rFonts w:ascii="Times New Roman" w:eastAsia="Times New Roman" w:hAnsi="Times New Roman" w:cs="Times New Roman"/>
          <w:kern w:val="0"/>
          <w:sz w:val="26"/>
          <w:szCs w:val="26"/>
          <w:lang w:eastAsia="en-AU"/>
          <w14:ligatures w14:val="none"/>
        </w:rPr>
        <w:t>.</w:t>
      </w:r>
    </w:p>
    <w:p w14:paraId="35DF6BDB" w14:textId="77777777" w:rsidR="00A6560E" w:rsidRPr="00FA085A" w:rsidRDefault="00F710D7" w:rsidP="00E35D3F">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A6560E" w:rsidRPr="00E35D3F">
        <w:rPr>
          <w:rFonts w:ascii="Times New Roman" w:eastAsia="Times New Roman" w:hAnsi="Times New Roman" w:cs="Times New Roman"/>
          <w:kern w:val="0"/>
          <w:sz w:val="26"/>
          <w:szCs w:val="26"/>
          <w:lang w:eastAsia="en-AU"/>
          <w14:ligatures w14:val="none"/>
        </w:rPr>
        <w:t xml:space="preserve"> thống nhất kể từ ngày bàn giao nhà ở và trong suốt thời hạn sở hữu, sử dụng nhà ở đã </w:t>
      </w:r>
      <w:r w:rsidR="00BC03A9" w:rsidRPr="00E35D3F">
        <w:rPr>
          <w:rFonts w:ascii="Times New Roman" w:eastAsia="Times New Roman" w:hAnsi="Times New Roman" w:cs="Times New Roman"/>
          <w:kern w:val="0"/>
          <w:sz w:val="26"/>
          <w:szCs w:val="26"/>
          <w:lang w:eastAsia="en-AU"/>
          <w14:ligatures w14:val="none"/>
        </w:rPr>
        <w:t>mua</w:t>
      </w:r>
      <w:r w:rsidR="00A6560E" w:rsidRPr="00E35D3F">
        <w:rPr>
          <w:rFonts w:ascii="Times New Roman" w:eastAsia="Times New Roman" w:hAnsi="Times New Roman" w:cs="Times New Roman"/>
          <w:kern w:val="0"/>
          <w:sz w:val="26"/>
          <w:szCs w:val="26"/>
          <w:lang w:eastAsia="en-AU"/>
          <w14:ligatures w14:val="none"/>
        </w:rPr>
        <w:t xml:space="preserve"> thì </w:t>
      </w:r>
      <w:r w:rsidR="00A63648">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phải nộp các nghĩa vụ tài chính theo quy định hiện hành, thanh toán kinh phí quản lý vận hành khu nhà ở, khu đô thị và các loại phí </w:t>
      </w:r>
      <w:r w:rsidR="00A6560E" w:rsidRPr="00E35D3F">
        <w:rPr>
          <w:rFonts w:ascii="Times New Roman" w:eastAsia="Times New Roman" w:hAnsi="Times New Roman" w:cs="Times New Roman"/>
          <w:kern w:val="0"/>
          <w:sz w:val="26"/>
          <w:szCs w:val="26"/>
          <w:lang w:eastAsia="en-AU"/>
          <w14:ligatures w14:val="none"/>
        </w:rPr>
        <w:lastRenderedPageBreak/>
        <w:t>dịch vụ khác do việc sử dụng các tiện ích như: khí đốt, điện, nước, điện thoại, truyền hình cáp</w:t>
      </w:r>
      <w:r w:rsidR="00C40E9D" w:rsidRPr="00E35D3F">
        <w:t xml:space="preserve"> </w:t>
      </w:r>
      <w:r w:rsidR="00C40E9D" w:rsidRPr="00E35D3F">
        <w:rPr>
          <w:rFonts w:ascii="Times New Roman" w:eastAsia="Times New Roman" w:hAnsi="Times New Roman" w:cs="Times New Roman"/>
          <w:kern w:val="0"/>
          <w:sz w:val="26"/>
          <w:szCs w:val="26"/>
          <w:lang w:eastAsia="en-AU"/>
          <w14:ligatures w14:val="none"/>
        </w:rPr>
        <w:t xml:space="preserve">và các chi phí, phí khác </w:t>
      </w:r>
      <w:r w:rsidR="00A6560E" w:rsidRPr="00E35D3F">
        <w:rPr>
          <w:rFonts w:ascii="Times New Roman" w:eastAsia="Times New Roman" w:hAnsi="Times New Roman" w:cs="Times New Roman"/>
          <w:kern w:val="0"/>
          <w:sz w:val="26"/>
          <w:szCs w:val="26"/>
          <w:lang w:eastAsia="en-AU"/>
          <w14:ligatures w14:val="none"/>
        </w:rPr>
        <w:t xml:space="preserve">cho nhà </w:t>
      </w:r>
      <w:r w:rsidR="00A6560E" w:rsidRPr="00FA085A">
        <w:rPr>
          <w:rFonts w:ascii="Times New Roman" w:eastAsia="Times New Roman" w:hAnsi="Times New Roman" w:cs="Times New Roman"/>
          <w:kern w:val="0"/>
          <w:sz w:val="26"/>
          <w:szCs w:val="26"/>
          <w:lang w:eastAsia="en-AU"/>
          <w14:ligatures w14:val="none"/>
        </w:rPr>
        <w:t>cung cấp dịch vụ.</w:t>
      </w:r>
    </w:p>
    <w:p w14:paraId="57398693" w14:textId="223B6155" w:rsidR="00E818F8" w:rsidRPr="00FA085A" w:rsidRDefault="00180EFE" w:rsidP="00E35D3F">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A085A">
        <w:rPr>
          <w:rFonts w:ascii="Times New Roman" w:eastAsia="Times New Roman" w:hAnsi="Times New Roman" w:cs="Times New Roman"/>
          <w:kern w:val="0"/>
          <w:sz w:val="26"/>
          <w:szCs w:val="26"/>
          <w:lang w:eastAsia="en-AU"/>
          <w14:ligatures w14:val="none"/>
        </w:rPr>
        <w:t xml:space="preserve">Việc </w:t>
      </w:r>
      <w:r w:rsidR="00E818F8" w:rsidRPr="00FA085A">
        <w:rPr>
          <w:rFonts w:ascii="Times New Roman" w:eastAsia="Times New Roman" w:hAnsi="Times New Roman" w:cs="Times New Roman"/>
          <w:kern w:val="0"/>
          <w:sz w:val="26"/>
          <w:szCs w:val="26"/>
          <w:lang w:eastAsia="en-AU"/>
          <w14:ligatures w14:val="none"/>
        </w:rPr>
        <w:t>điều chỉnh</w:t>
      </w:r>
      <w:r w:rsidRPr="00FA085A">
        <w:rPr>
          <w:rFonts w:ascii="Times New Roman" w:eastAsia="Times New Roman" w:hAnsi="Times New Roman" w:cs="Times New Roman"/>
          <w:kern w:val="0"/>
          <w:sz w:val="26"/>
          <w:szCs w:val="26"/>
          <w:lang w:eastAsia="en-AU"/>
          <w14:ligatures w14:val="none"/>
        </w:rPr>
        <w:t xml:space="preserve"> Giá bán nhà ở sẽ được qu</w:t>
      </w:r>
      <w:r w:rsidR="00461054" w:rsidRPr="00FA085A">
        <w:rPr>
          <w:rFonts w:ascii="Times New Roman" w:eastAsia="Times New Roman" w:hAnsi="Times New Roman" w:cs="Times New Roman"/>
          <w:kern w:val="0"/>
          <w:sz w:val="26"/>
          <w:szCs w:val="26"/>
          <w:lang w:eastAsia="en-AU"/>
          <w14:ligatures w14:val="none"/>
        </w:rPr>
        <w:t>y định tại Phụ lục 0</w:t>
      </w:r>
      <w:r w:rsidR="00FA085A" w:rsidRPr="00FA085A">
        <w:rPr>
          <w:rFonts w:ascii="Times New Roman" w:eastAsia="Times New Roman" w:hAnsi="Times New Roman" w:cs="Times New Roman"/>
          <w:kern w:val="0"/>
          <w:sz w:val="26"/>
          <w:szCs w:val="26"/>
          <w:lang w:eastAsia="en-AU"/>
          <w14:ligatures w14:val="none"/>
        </w:rPr>
        <w:t>3</w:t>
      </w:r>
      <w:r w:rsidR="00461054" w:rsidRPr="00FA085A">
        <w:rPr>
          <w:rFonts w:ascii="Times New Roman" w:eastAsia="Times New Roman" w:hAnsi="Times New Roman" w:cs="Times New Roman"/>
          <w:kern w:val="0"/>
          <w:sz w:val="26"/>
          <w:szCs w:val="26"/>
          <w:lang w:eastAsia="en-AU"/>
          <w14:ligatures w14:val="none"/>
        </w:rPr>
        <w:t xml:space="preserve"> đính kèm </w:t>
      </w:r>
      <w:r w:rsidR="00CF12C0" w:rsidRPr="00FA085A">
        <w:rPr>
          <w:rFonts w:ascii="Times New Roman" w:eastAsia="Times New Roman" w:hAnsi="Times New Roman" w:cs="Times New Roman"/>
          <w:kern w:val="0"/>
          <w:sz w:val="26"/>
          <w:szCs w:val="26"/>
          <w:lang w:eastAsia="en-AU"/>
          <w14:ligatures w14:val="none"/>
        </w:rPr>
        <w:t>Hợp Đồng</w:t>
      </w:r>
      <w:r w:rsidRPr="00FA085A">
        <w:rPr>
          <w:rFonts w:ascii="Times New Roman" w:eastAsia="Times New Roman" w:hAnsi="Times New Roman" w:cs="Times New Roman"/>
          <w:kern w:val="0"/>
          <w:sz w:val="26"/>
          <w:szCs w:val="26"/>
          <w:lang w:eastAsia="en-AU"/>
          <w14:ligatures w14:val="none"/>
        </w:rPr>
        <w:t xml:space="preserve"> này.</w:t>
      </w:r>
    </w:p>
    <w:p w14:paraId="54ECA352" w14:textId="77777777" w:rsidR="00A6560E" w:rsidRPr="00FA085A"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A085A">
        <w:rPr>
          <w:rFonts w:ascii="Times New Roman" w:eastAsia="Times New Roman" w:hAnsi="Times New Roman" w:cs="Times New Roman"/>
          <w:b/>
          <w:bCs/>
          <w:kern w:val="0"/>
          <w:sz w:val="26"/>
          <w:szCs w:val="26"/>
          <w:lang w:eastAsia="en-AU"/>
          <w14:ligatures w14:val="none"/>
        </w:rPr>
        <w:t>Điều 3. Phương thức và thời hạn thanh toán</w:t>
      </w:r>
    </w:p>
    <w:p w14:paraId="15426C8A" w14:textId="5FA71DFA" w:rsidR="00A6560E" w:rsidRPr="00FA085A" w:rsidRDefault="00A6560E" w:rsidP="00E35D3F">
      <w:pPr>
        <w:pStyle w:val="ListParagraph"/>
        <w:numPr>
          <w:ilvl w:val="0"/>
          <w:numId w:val="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A085A">
        <w:rPr>
          <w:rFonts w:ascii="Times New Roman" w:eastAsia="Times New Roman" w:hAnsi="Times New Roman" w:cs="Times New Roman"/>
          <w:kern w:val="0"/>
          <w:sz w:val="26"/>
          <w:szCs w:val="26"/>
          <w:lang w:eastAsia="en-AU"/>
          <w14:ligatures w14:val="none"/>
        </w:rPr>
        <w:t xml:space="preserve">Phương thức thanh toán: </w:t>
      </w:r>
      <w:r w:rsidR="00814508" w:rsidRPr="00FA085A">
        <w:rPr>
          <w:rFonts w:ascii="Times New Roman" w:eastAsia="Times New Roman" w:hAnsi="Times New Roman" w:cs="Times New Roman"/>
          <w:kern w:val="0"/>
          <w:sz w:val="26"/>
          <w:szCs w:val="26"/>
          <w:lang w:eastAsia="en-AU"/>
          <w14:ligatures w14:val="none"/>
        </w:rPr>
        <w:t>T</w:t>
      </w:r>
      <w:r w:rsidRPr="00FA085A">
        <w:rPr>
          <w:rFonts w:ascii="Times New Roman" w:eastAsia="Times New Roman" w:hAnsi="Times New Roman" w:cs="Times New Roman"/>
          <w:kern w:val="0"/>
          <w:sz w:val="26"/>
          <w:szCs w:val="26"/>
          <w:lang w:eastAsia="en-AU"/>
          <w14:ligatures w14:val="none"/>
        </w:rPr>
        <w:t>hanh toán bằng tiền Việt Nam, thông qua ngân hàng hoặc hình thức khác theo quy định pháp luật.</w:t>
      </w:r>
    </w:p>
    <w:p w14:paraId="304AA541" w14:textId="54F43706" w:rsidR="00A6560E" w:rsidRPr="00E35D3F" w:rsidRDefault="000818A4" w:rsidP="00E35D3F">
      <w:pPr>
        <w:pStyle w:val="ListParagraph"/>
        <w:numPr>
          <w:ilvl w:val="0"/>
          <w:numId w:val="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A085A">
        <w:rPr>
          <w:rFonts w:ascii="Times New Roman" w:eastAsia="Times New Roman" w:hAnsi="Times New Roman" w:cs="Times New Roman"/>
          <w:kern w:val="0"/>
          <w:sz w:val="26"/>
          <w:szCs w:val="26"/>
          <w:lang w:eastAsia="en-AU"/>
          <w14:ligatures w14:val="none"/>
        </w:rPr>
        <w:t>Thời hạn thanh toán: Thời hạn thanh toán được quy định chi tiết</w:t>
      </w:r>
      <w:r w:rsidR="006559FF" w:rsidRPr="00FA085A">
        <w:rPr>
          <w:rFonts w:ascii="Times New Roman" w:eastAsia="Times New Roman" w:hAnsi="Times New Roman" w:cs="Times New Roman"/>
          <w:kern w:val="0"/>
          <w:sz w:val="26"/>
          <w:szCs w:val="26"/>
          <w:lang w:eastAsia="en-AU"/>
          <w14:ligatures w14:val="none"/>
        </w:rPr>
        <w:t xml:space="preserve"> theo Phụ lục 0</w:t>
      </w:r>
      <w:r w:rsidR="00FA085A" w:rsidRPr="00FA085A">
        <w:rPr>
          <w:rFonts w:ascii="Times New Roman" w:eastAsia="Times New Roman" w:hAnsi="Times New Roman" w:cs="Times New Roman"/>
          <w:kern w:val="0"/>
          <w:sz w:val="26"/>
          <w:szCs w:val="26"/>
          <w:lang w:eastAsia="en-AU"/>
          <w14:ligatures w14:val="none"/>
        </w:rPr>
        <w:t>3</w:t>
      </w:r>
      <w:r w:rsidR="006559FF" w:rsidRPr="00E35D3F">
        <w:rPr>
          <w:rFonts w:ascii="Times New Roman" w:eastAsia="Times New Roman" w:hAnsi="Times New Roman" w:cs="Times New Roman"/>
          <w:kern w:val="0"/>
          <w:sz w:val="26"/>
          <w:szCs w:val="26"/>
          <w:lang w:eastAsia="en-AU"/>
          <w14:ligatures w14:val="none"/>
        </w:rPr>
        <w:t xml:space="preserve"> đính kèm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3AB26E27"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4. Chất lượng công trình nhà ở</w:t>
      </w:r>
    </w:p>
    <w:p w14:paraId="6A38A934" w14:textId="77777777" w:rsidR="00A6560E" w:rsidRPr="00E35D3F" w:rsidRDefault="00A63648" w:rsidP="00E35D3F">
      <w:pPr>
        <w:pStyle w:val="ListParagraph"/>
        <w:numPr>
          <w:ilvl w:val="0"/>
          <w:numId w:val="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cam kết bảo đảm chất lượng công trình nhà ở nêu tại Điều 1 </w:t>
      </w:r>
      <w:r w:rsidR="00CF12C0">
        <w:rPr>
          <w:rFonts w:ascii="Times New Roman" w:eastAsia="Times New Roman" w:hAnsi="Times New Roman" w:cs="Times New Roman"/>
          <w:kern w:val="0"/>
          <w:sz w:val="26"/>
          <w:szCs w:val="26"/>
          <w:lang w:eastAsia="en-AU"/>
          <w14:ligatures w14:val="none"/>
        </w:rPr>
        <w:t>Hợp Đồng</w:t>
      </w:r>
      <w:r w:rsidR="00A6560E" w:rsidRPr="00E35D3F">
        <w:rPr>
          <w:rFonts w:ascii="Times New Roman" w:eastAsia="Times New Roman" w:hAnsi="Times New Roman" w:cs="Times New Roman"/>
          <w:kern w:val="0"/>
          <w:sz w:val="26"/>
          <w:szCs w:val="26"/>
          <w:lang w:eastAsia="en-AU"/>
          <w14:ligatures w14:val="none"/>
        </w:rPr>
        <w:t xml:space="preserve"> này theo đúng thiết kế đã được phê duyệt và sử dụng đúng (hoặc tương đương) các vật liệu xây dựng nhà ở mà </w:t>
      </w:r>
      <w:r w:rsidR="00F710D7">
        <w:rPr>
          <w:rFonts w:ascii="Times New Roman" w:eastAsia="Times New Roman" w:hAnsi="Times New Roman" w:cs="Times New Roman"/>
          <w:kern w:val="0"/>
          <w:sz w:val="26"/>
          <w:szCs w:val="26"/>
          <w:lang w:eastAsia="en-AU"/>
          <w14:ligatures w14:val="none"/>
        </w:rPr>
        <w:t>Hai Bên</w:t>
      </w:r>
      <w:r w:rsidR="00A6560E" w:rsidRPr="00E35D3F">
        <w:rPr>
          <w:rFonts w:ascii="Times New Roman" w:eastAsia="Times New Roman" w:hAnsi="Times New Roman" w:cs="Times New Roman"/>
          <w:kern w:val="0"/>
          <w:sz w:val="26"/>
          <w:szCs w:val="26"/>
          <w:lang w:eastAsia="en-AU"/>
          <w14:ligatures w14:val="none"/>
        </w:rPr>
        <w:t xml:space="preserve"> đã cam kết trong </w:t>
      </w:r>
      <w:r w:rsidR="00CF12C0">
        <w:rPr>
          <w:rFonts w:ascii="Times New Roman" w:eastAsia="Times New Roman" w:hAnsi="Times New Roman" w:cs="Times New Roman"/>
          <w:kern w:val="0"/>
          <w:sz w:val="26"/>
          <w:szCs w:val="26"/>
          <w:lang w:eastAsia="en-AU"/>
          <w14:ligatures w14:val="none"/>
        </w:rPr>
        <w:t>Hợp Đồng</w:t>
      </w:r>
      <w:r w:rsidR="00A6560E" w:rsidRPr="00E35D3F">
        <w:rPr>
          <w:rFonts w:ascii="Times New Roman" w:eastAsia="Times New Roman" w:hAnsi="Times New Roman" w:cs="Times New Roman"/>
          <w:kern w:val="0"/>
          <w:sz w:val="26"/>
          <w:szCs w:val="26"/>
          <w:lang w:eastAsia="en-AU"/>
          <w14:ligatures w14:val="none"/>
        </w:rPr>
        <w:t xml:space="preserve"> này.</w:t>
      </w:r>
    </w:p>
    <w:p w14:paraId="1AC02455" w14:textId="77777777" w:rsidR="00A6560E" w:rsidRPr="00BE4C2A" w:rsidRDefault="00A6560E" w:rsidP="009F41DA">
      <w:pPr>
        <w:pStyle w:val="ListParagraph"/>
        <w:numPr>
          <w:ilvl w:val="0"/>
          <w:numId w:val="7"/>
        </w:numPr>
        <w:shd w:val="clear" w:color="auto" w:fill="FFFFFF"/>
        <w:spacing w:before="80" w:after="80" w:line="276" w:lineRule="auto"/>
        <w:jc w:val="both"/>
        <w:rPr>
          <w:rFonts w:ascii="Times New Roman" w:eastAsia="Times New Roman" w:hAnsi="Times New Roman" w:cs="Times New Roman"/>
          <w:color w:val="C00000"/>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Tiến độ xây dựng: </w:t>
      </w:r>
      <w:r w:rsidR="009F41DA" w:rsidRPr="00BE4C2A">
        <w:rPr>
          <w:rFonts w:ascii="Times New Roman" w:eastAsia="Times New Roman" w:hAnsi="Times New Roman" w:cs="Times New Roman"/>
          <w:color w:val="C00000"/>
          <w:kern w:val="0"/>
          <w:sz w:val="26"/>
          <w:szCs w:val="26"/>
          <w:lang w:eastAsia="en-AU"/>
          <w14:ligatures w14:val="none"/>
        </w:rPr>
        <w:t xml:space="preserve">Nhà ở đã </w:t>
      </w:r>
      <w:r w:rsidR="00763035" w:rsidRPr="00BE4C2A">
        <w:rPr>
          <w:rFonts w:ascii="Times New Roman" w:eastAsia="Times New Roman" w:hAnsi="Times New Roman" w:cs="Times New Roman"/>
          <w:color w:val="C00000"/>
          <w:kern w:val="0"/>
          <w:sz w:val="26"/>
          <w:szCs w:val="26"/>
          <w:lang w:eastAsia="en-AU"/>
          <w14:ligatures w14:val="none"/>
        </w:rPr>
        <w:t xml:space="preserve">được </w:t>
      </w:r>
      <w:r w:rsidR="009F41DA" w:rsidRPr="00BE4C2A">
        <w:rPr>
          <w:rFonts w:ascii="Times New Roman" w:eastAsia="Times New Roman" w:hAnsi="Times New Roman" w:cs="Times New Roman"/>
          <w:color w:val="C00000"/>
          <w:kern w:val="0"/>
          <w:sz w:val="26"/>
          <w:szCs w:val="26"/>
          <w:lang w:eastAsia="en-AU"/>
          <w14:ligatures w14:val="none"/>
        </w:rPr>
        <w:t>hoàn thành việc xây dựng và đã được nghiệm thu đưa vào sử dụng</w:t>
      </w:r>
      <w:r w:rsidR="00B17A82" w:rsidRPr="00BE4C2A">
        <w:rPr>
          <w:rFonts w:ascii="Times New Roman" w:eastAsia="Times New Roman" w:hAnsi="Times New Roman" w:cs="Times New Roman"/>
          <w:color w:val="C00000"/>
          <w:kern w:val="0"/>
          <w:sz w:val="26"/>
          <w:szCs w:val="26"/>
          <w:lang w:eastAsia="en-AU"/>
          <w14:ligatures w14:val="none"/>
        </w:rPr>
        <w:t>.</w:t>
      </w:r>
    </w:p>
    <w:p w14:paraId="583E8EB2" w14:textId="77777777" w:rsidR="00A6560E" w:rsidRPr="00E35D3F" w:rsidRDefault="00A63648" w:rsidP="00E35D3F">
      <w:pPr>
        <w:pStyle w:val="ListParagraph"/>
        <w:numPr>
          <w:ilvl w:val="0"/>
          <w:numId w:val="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phải thực hiện xây dựng các công trình hạ tầng kỹ thuật và hạ tầng xã hội phục vụ nhu cầu ở tại dự án của </w:t>
      </w: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theo đúng quy hoạch, thiết kế, nội dung, tiến độ dự án đã được phê duyệt và bảo đảm chất lượng theo đúng quy chuẩn, tiêu chuẩ</w:t>
      </w:r>
      <w:r w:rsidR="00E939F3" w:rsidRPr="00E35D3F">
        <w:rPr>
          <w:rFonts w:ascii="Times New Roman" w:eastAsia="Times New Roman" w:hAnsi="Times New Roman" w:cs="Times New Roman"/>
          <w:kern w:val="0"/>
          <w:sz w:val="26"/>
          <w:szCs w:val="26"/>
          <w:lang w:eastAsia="en-AU"/>
          <w14:ligatures w14:val="none"/>
        </w:rPr>
        <w:t>n xây dựng do Nhà nước quy định.</w:t>
      </w:r>
    </w:p>
    <w:p w14:paraId="72F516E1" w14:textId="54A9714C" w:rsidR="00A6560E" w:rsidRPr="00E35D3F" w:rsidRDefault="00A63648" w:rsidP="00E35D3F">
      <w:pPr>
        <w:pStyle w:val="ListParagraph"/>
        <w:numPr>
          <w:ilvl w:val="0"/>
          <w:numId w:val="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phải hoàn thành việc xây dựng các công trình hạ tầng phục vụ nhu cầu ở thiết yếu của </w:t>
      </w: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tại dự án theo nội dung dự án và tiến độ đã được phê duyệt trước ngày </w:t>
      </w: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bàn giao nhà ở cho </w:t>
      </w: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bao gồm: hệ thống đường giao thông; hệ thống điện chiếu sáng công cộng, điện sinh hoạt; hệ thống cung cấp nước sinh hoạt, nước thải; hệ thống cung cấp chất đ</w:t>
      </w:r>
      <w:r w:rsidR="002956B9">
        <w:rPr>
          <w:rFonts w:ascii="Times New Roman" w:eastAsia="Times New Roman" w:hAnsi="Times New Roman" w:cs="Times New Roman"/>
          <w:kern w:val="0"/>
          <w:sz w:val="26"/>
          <w:szCs w:val="26"/>
          <w:lang w:eastAsia="en-AU"/>
          <w14:ligatures w14:val="none"/>
        </w:rPr>
        <w:t>ốt; hệ thống thông tin liên lạc</w:t>
      </w:r>
      <w:r w:rsidR="00A6560E" w:rsidRPr="00E35D3F">
        <w:rPr>
          <w:rFonts w:ascii="Times New Roman" w:eastAsia="Times New Roman" w:hAnsi="Times New Roman" w:cs="Times New Roman"/>
          <w:kern w:val="0"/>
          <w:sz w:val="26"/>
          <w:szCs w:val="26"/>
          <w:lang w:eastAsia="en-AU"/>
          <w14:ligatures w14:val="none"/>
        </w:rPr>
        <w:t>; hệ thống công trình hạ tầng xã hội</w:t>
      </w:r>
      <w:r w:rsidR="00B62E8B">
        <w:rPr>
          <w:rFonts w:ascii="Times New Roman" w:eastAsia="Times New Roman" w:hAnsi="Times New Roman" w:cs="Times New Roman"/>
          <w:kern w:val="0"/>
          <w:sz w:val="26"/>
          <w:szCs w:val="26"/>
          <w:lang w:eastAsia="en-AU"/>
          <w14:ligatures w14:val="none"/>
        </w:rPr>
        <w:t>.</w:t>
      </w:r>
    </w:p>
    <w:p w14:paraId="3F7BBC3C"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5. Giao nhận nhà ở</w:t>
      </w:r>
    </w:p>
    <w:p w14:paraId="08F12570" w14:textId="77777777" w:rsidR="00A6560E" w:rsidRPr="00E35D3F" w:rsidRDefault="00A6560E" w:rsidP="00CB1C35">
      <w:pPr>
        <w:pStyle w:val="ListParagraph"/>
        <w:numPr>
          <w:ilvl w:val="0"/>
          <w:numId w:val="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Điều kiện giao nhận nhà ở: </w:t>
      </w:r>
    </w:p>
    <w:p w14:paraId="2635F2C9" w14:textId="77777777" w:rsidR="00F20D0B" w:rsidRPr="00E35D3F" w:rsidRDefault="00F20D0B" w:rsidP="00CB1C35">
      <w:pPr>
        <w:pStyle w:val="NormalWeb"/>
        <w:numPr>
          <w:ilvl w:val="0"/>
          <w:numId w:val="17"/>
        </w:numPr>
        <w:spacing w:before="80" w:beforeAutospacing="0" w:after="80" w:afterAutospacing="0" w:line="276" w:lineRule="auto"/>
        <w:jc w:val="both"/>
        <w:rPr>
          <w:sz w:val="26"/>
          <w:szCs w:val="26"/>
        </w:rPr>
      </w:pPr>
      <w:r w:rsidRPr="00E35D3F">
        <w:rPr>
          <w:sz w:val="26"/>
          <w:szCs w:val="26"/>
        </w:rPr>
        <w:t xml:space="preserve">Bên Bán đã hoàn thành xong việc xây dựng </w:t>
      </w:r>
      <w:r w:rsidR="00DC39F1" w:rsidRPr="00E35D3F">
        <w:rPr>
          <w:sz w:val="26"/>
          <w:szCs w:val="26"/>
        </w:rPr>
        <w:t>nhà ở</w:t>
      </w:r>
      <w:r w:rsidRPr="00E35D3F">
        <w:rPr>
          <w:sz w:val="26"/>
          <w:szCs w:val="26"/>
        </w:rPr>
        <w:t xml:space="preserve"> theo thiết kế đã được phê duyệt, sử dụng đúng các thiết bị, vật liệu theo thỏa thuận của </w:t>
      </w:r>
      <w:r w:rsidR="00CF12C0">
        <w:rPr>
          <w:sz w:val="26"/>
          <w:szCs w:val="26"/>
        </w:rPr>
        <w:t>Hợp Đồng</w:t>
      </w:r>
      <w:r w:rsidRPr="00E35D3F">
        <w:rPr>
          <w:sz w:val="26"/>
          <w:szCs w:val="26"/>
        </w:rPr>
        <w:t xml:space="preserve"> này; </w:t>
      </w:r>
    </w:p>
    <w:p w14:paraId="7EAFCC3A" w14:textId="77777777" w:rsidR="00325C7D" w:rsidRPr="00E35D3F" w:rsidRDefault="00325C7D" w:rsidP="00CB1C35">
      <w:pPr>
        <w:pStyle w:val="ListParagraph"/>
        <w:numPr>
          <w:ilvl w:val="0"/>
          <w:numId w:val="17"/>
        </w:numPr>
        <w:spacing w:before="120" w:after="120" w:line="276" w:lineRule="auto"/>
        <w:jc w:val="both"/>
        <w:rPr>
          <w:rFonts w:ascii="Times New Roman" w:eastAsia="Times New Roman" w:hAnsi="Times New Roman" w:cs="Times New Roman"/>
          <w:sz w:val="26"/>
          <w:szCs w:val="26"/>
          <w:lang w:eastAsia="en-AU"/>
        </w:rPr>
      </w:pPr>
      <w:r w:rsidRPr="00E35D3F">
        <w:rPr>
          <w:rFonts w:ascii="Times New Roman" w:eastAsia="Times New Roman" w:hAnsi="Times New Roman" w:cs="Times New Roman"/>
          <w:sz w:val="26"/>
          <w:szCs w:val="26"/>
          <w:lang w:eastAsia="en-AU"/>
        </w:rPr>
        <w:t xml:space="preserve">Diện tích đất thực tế chênh lệch không vượt quá </w:t>
      </w:r>
      <w:r w:rsidRPr="00E35D3F">
        <w:rPr>
          <w:rFonts w:ascii="Times New Roman" w:hAnsi="Times New Roman" w:cs="Times New Roman"/>
          <w:sz w:val="26"/>
          <w:szCs w:val="26"/>
          <w:lang w:val="en-US"/>
        </w:rPr>
        <w:t>5</w:t>
      </w:r>
      <w:r w:rsidRPr="00E35D3F">
        <w:rPr>
          <w:rFonts w:ascii="Times New Roman" w:eastAsia="Times New Roman" w:hAnsi="Times New Roman" w:cs="Times New Roman"/>
          <w:sz w:val="26"/>
          <w:szCs w:val="26"/>
          <w:lang w:eastAsia="en-AU"/>
        </w:rPr>
        <w:t>%</w:t>
      </w:r>
      <w:r w:rsidR="007A76FF">
        <w:rPr>
          <w:rFonts w:ascii="Times New Roman" w:eastAsia="Times New Roman" w:hAnsi="Times New Roman" w:cs="Times New Roman"/>
          <w:sz w:val="26"/>
          <w:szCs w:val="26"/>
          <w:lang w:eastAsia="en-AU"/>
        </w:rPr>
        <w:t xml:space="preserve"> </w:t>
      </w:r>
      <w:r w:rsidR="007A76FF" w:rsidRPr="00D60626">
        <w:rPr>
          <w:rFonts w:ascii="Times New Roman" w:eastAsia="Times New Roman" w:hAnsi="Times New Roman" w:cs="Times New Roman"/>
          <w:i/>
          <w:iCs/>
          <w:sz w:val="26"/>
          <w:szCs w:val="26"/>
          <w:lang w:eastAsia="en-AU"/>
        </w:rPr>
        <w:t>(năm phần trăm)</w:t>
      </w:r>
      <w:r w:rsidRPr="00E35D3F">
        <w:rPr>
          <w:rFonts w:ascii="Times New Roman" w:eastAsia="Times New Roman" w:hAnsi="Times New Roman" w:cs="Times New Roman"/>
          <w:sz w:val="26"/>
          <w:szCs w:val="26"/>
          <w:lang w:eastAsia="en-AU"/>
        </w:rPr>
        <w:t xml:space="preserve"> so với diện tích đất ghi trong </w:t>
      </w:r>
      <w:r w:rsidR="00CF12C0">
        <w:rPr>
          <w:rFonts w:ascii="Times New Roman" w:eastAsia="Times New Roman" w:hAnsi="Times New Roman" w:cs="Times New Roman"/>
          <w:sz w:val="26"/>
          <w:szCs w:val="26"/>
          <w:lang w:eastAsia="en-AU"/>
        </w:rPr>
        <w:t>Hợp Đồng</w:t>
      </w:r>
      <w:r w:rsidRPr="00E35D3F">
        <w:rPr>
          <w:rFonts w:ascii="Times New Roman" w:eastAsia="Times New Roman" w:hAnsi="Times New Roman" w:cs="Times New Roman"/>
          <w:sz w:val="26"/>
          <w:szCs w:val="26"/>
          <w:lang w:eastAsia="en-AU"/>
        </w:rPr>
        <w:t xml:space="preserve"> này;</w:t>
      </w:r>
    </w:p>
    <w:p w14:paraId="393ACAA7" w14:textId="77777777" w:rsidR="005E4FE6" w:rsidRPr="00E35D3F" w:rsidRDefault="00F20D0B" w:rsidP="00CB1C35">
      <w:pPr>
        <w:pStyle w:val="NormalWeb"/>
        <w:numPr>
          <w:ilvl w:val="0"/>
          <w:numId w:val="17"/>
        </w:numPr>
        <w:spacing w:before="80" w:beforeAutospacing="0" w:after="80" w:afterAutospacing="0" w:line="276" w:lineRule="auto"/>
        <w:jc w:val="both"/>
        <w:rPr>
          <w:sz w:val="26"/>
          <w:szCs w:val="26"/>
        </w:rPr>
      </w:pPr>
      <w:r w:rsidRPr="00E35D3F">
        <w:rPr>
          <w:sz w:val="26"/>
          <w:szCs w:val="26"/>
        </w:rPr>
        <w:t>Bên Mua đã đóng đủ</w:t>
      </w:r>
      <w:r w:rsidR="00875492" w:rsidRPr="00E35D3F">
        <w:rPr>
          <w:sz w:val="26"/>
          <w:szCs w:val="26"/>
        </w:rPr>
        <w:t xml:space="preserve"> (i)</w:t>
      </w:r>
      <w:r w:rsidRPr="00E35D3F">
        <w:rPr>
          <w:sz w:val="26"/>
          <w:szCs w:val="26"/>
        </w:rPr>
        <w:t xml:space="preserve"> tối thiểu 95%</w:t>
      </w:r>
      <w:r w:rsidR="008648DB">
        <w:rPr>
          <w:sz w:val="26"/>
          <w:szCs w:val="26"/>
        </w:rPr>
        <w:t xml:space="preserve"> </w:t>
      </w:r>
      <w:r w:rsidR="008648DB" w:rsidRPr="00D60626">
        <w:rPr>
          <w:i/>
          <w:iCs/>
          <w:sz w:val="26"/>
          <w:szCs w:val="26"/>
        </w:rPr>
        <w:t>(chín mươi lăm phần trăm)</w:t>
      </w:r>
      <w:r w:rsidR="00585D58">
        <w:rPr>
          <w:sz w:val="26"/>
          <w:szCs w:val="26"/>
        </w:rPr>
        <w:t xml:space="preserve"> </w:t>
      </w:r>
      <w:r w:rsidR="0020171A" w:rsidRPr="00E35D3F">
        <w:rPr>
          <w:sz w:val="26"/>
          <w:szCs w:val="26"/>
        </w:rPr>
        <w:t>Giá bán nhà ở</w:t>
      </w:r>
      <w:r w:rsidRPr="00E35D3F">
        <w:rPr>
          <w:sz w:val="26"/>
          <w:szCs w:val="26"/>
        </w:rPr>
        <w:t xml:space="preserve"> theo tiến độ thỏa thuận tại </w:t>
      </w:r>
      <w:r w:rsidR="00CF12C0">
        <w:rPr>
          <w:sz w:val="26"/>
          <w:szCs w:val="26"/>
        </w:rPr>
        <w:t>Hợp Đồng</w:t>
      </w:r>
      <w:r w:rsidRPr="00E35D3F">
        <w:rPr>
          <w:sz w:val="26"/>
          <w:szCs w:val="26"/>
        </w:rPr>
        <w:t xml:space="preserve"> </w:t>
      </w:r>
      <w:r w:rsidR="00875492" w:rsidRPr="00E35D3F">
        <w:rPr>
          <w:sz w:val="26"/>
          <w:szCs w:val="26"/>
        </w:rPr>
        <w:t xml:space="preserve">này và </w:t>
      </w:r>
      <w:r w:rsidR="005E4FE6" w:rsidRPr="00E35D3F">
        <w:rPr>
          <w:sz w:val="26"/>
          <w:szCs w:val="26"/>
        </w:rPr>
        <w:t xml:space="preserve">(ii) bất kỳ khoản thanh toán đến hạn nào khác thuộc nghĩa vụ thanh toán của </w:t>
      </w:r>
      <w:r w:rsidR="00A63648">
        <w:rPr>
          <w:sz w:val="26"/>
          <w:szCs w:val="26"/>
        </w:rPr>
        <w:t>Bên Mua</w:t>
      </w:r>
      <w:r w:rsidR="005E4FE6" w:rsidRPr="00E35D3F">
        <w:rPr>
          <w:sz w:val="26"/>
          <w:szCs w:val="26"/>
        </w:rPr>
        <w:t xml:space="preserve"> theo quy định tại </w:t>
      </w:r>
      <w:r w:rsidR="00F37D3E">
        <w:rPr>
          <w:sz w:val="26"/>
          <w:szCs w:val="26"/>
        </w:rPr>
        <w:t>Hợp Đồng</w:t>
      </w:r>
      <w:r w:rsidR="005E4FE6" w:rsidRPr="00E35D3F">
        <w:rPr>
          <w:sz w:val="26"/>
          <w:szCs w:val="26"/>
        </w:rPr>
        <w:t xml:space="preserve"> này.</w:t>
      </w:r>
    </w:p>
    <w:p w14:paraId="1F7D2CA1" w14:textId="340AA71A" w:rsidR="00F2540B" w:rsidRPr="00E35D3F" w:rsidRDefault="00A63648" w:rsidP="00CB1C35">
      <w:pPr>
        <w:pStyle w:val="ListParagraph"/>
        <w:numPr>
          <w:ilvl w:val="0"/>
          <w:numId w:val="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bàn giao nhà ở cho </w:t>
      </w: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vào: </w:t>
      </w:r>
      <w:r w:rsidR="00A6560E" w:rsidRPr="00C22FCE">
        <w:rPr>
          <w:rFonts w:ascii="Times New Roman" w:eastAsia="Times New Roman" w:hAnsi="Times New Roman" w:cs="Times New Roman"/>
          <w:color w:val="C00000"/>
          <w:kern w:val="0"/>
          <w:sz w:val="26"/>
          <w:szCs w:val="26"/>
          <w:lang w:eastAsia="en-AU"/>
          <w14:ligatures w14:val="none"/>
        </w:rPr>
        <w:t>……………. </w:t>
      </w:r>
    </w:p>
    <w:p w14:paraId="2025ECAA" w14:textId="51F37811" w:rsidR="00C955CF" w:rsidRPr="00E35D3F" w:rsidRDefault="005523D1" w:rsidP="00C955CF">
      <w:pPr>
        <w:pStyle w:val="NormalWeb"/>
        <w:spacing w:before="80" w:beforeAutospacing="0" w:after="80" w:afterAutospacing="0" w:line="276" w:lineRule="auto"/>
        <w:ind w:left="720"/>
        <w:jc w:val="both"/>
        <w:rPr>
          <w:sz w:val="26"/>
          <w:szCs w:val="26"/>
        </w:rPr>
      </w:pPr>
      <w:r w:rsidRPr="00E35D3F">
        <w:rPr>
          <w:sz w:val="26"/>
          <w:szCs w:val="26"/>
        </w:rPr>
        <w:t xml:space="preserve">Việc bàn giao </w:t>
      </w:r>
      <w:r w:rsidR="00DC39F1" w:rsidRPr="00E35D3F">
        <w:rPr>
          <w:sz w:val="26"/>
          <w:szCs w:val="26"/>
        </w:rPr>
        <w:t>nhà ở</w:t>
      </w:r>
      <w:r w:rsidRPr="00E35D3F">
        <w:rPr>
          <w:sz w:val="26"/>
          <w:szCs w:val="26"/>
        </w:rPr>
        <w:t xml:space="preserve"> có thể sớm hơn hoặc muộn hơn so với thời gian quy định tại khoản này, nhưng không được chậm quá </w:t>
      </w:r>
      <w:r w:rsidR="00C22FCE" w:rsidRPr="00FB13A8">
        <w:rPr>
          <w:sz w:val="26"/>
          <w:szCs w:val="26"/>
        </w:rPr>
        <w:t xml:space="preserve">90 </w:t>
      </w:r>
      <w:r w:rsidR="00C22FCE" w:rsidRPr="00FB13A8">
        <w:rPr>
          <w:i/>
          <w:iCs/>
          <w:sz w:val="26"/>
          <w:szCs w:val="26"/>
        </w:rPr>
        <w:t>(chín mươi)</w:t>
      </w:r>
      <w:r w:rsidRPr="00E35D3F">
        <w:rPr>
          <w:sz w:val="26"/>
          <w:szCs w:val="26"/>
        </w:rPr>
        <w:t xml:space="preserve"> ngày, kể từ thời điểm đến hạn bàn giao </w:t>
      </w:r>
      <w:r w:rsidR="00DC39F1" w:rsidRPr="00E35D3F">
        <w:rPr>
          <w:sz w:val="26"/>
          <w:szCs w:val="26"/>
        </w:rPr>
        <w:t>nhà ở</w:t>
      </w:r>
      <w:r w:rsidRPr="00E35D3F">
        <w:rPr>
          <w:sz w:val="26"/>
          <w:szCs w:val="26"/>
        </w:rPr>
        <w:t xml:space="preserve"> cho Bên Mua; Bên Bán phải có văn bản thông báo cho Bên Mua biết lý do chậm bàn giao </w:t>
      </w:r>
      <w:r w:rsidR="00DC39F1" w:rsidRPr="00E35D3F">
        <w:rPr>
          <w:sz w:val="26"/>
          <w:szCs w:val="26"/>
        </w:rPr>
        <w:t>nhà ở</w:t>
      </w:r>
      <w:r w:rsidRPr="00E35D3F">
        <w:rPr>
          <w:sz w:val="26"/>
          <w:szCs w:val="26"/>
        </w:rPr>
        <w:t>.</w:t>
      </w:r>
    </w:p>
    <w:p w14:paraId="69F4F6DE" w14:textId="33072808" w:rsidR="00A6560E" w:rsidRPr="00E35D3F" w:rsidRDefault="00A6560E" w:rsidP="00C955CF">
      <w:pPr>
        <w:pStyle w:val="NormalWeb"/>
        <w:spacing w:before="80" w:beforeAutospacing="0" w:after="80" w:afterAutospacing="0" w:line="276" w:lineRule="auto"/>
        <w:ind w:left="720"/>
        <w:jc w:val="both"/>
        <w:rPr>
          <w:sz w:val="26"/>
          <w:szCs w:val="26"/>
        </w:rPr>
      </w:pPr>
      <w:r w:rsidRPr="00E35D3F">
        <w:rPr>
          <w:sz w:val="26"/>
          <w:szCs w:val="26"/>
        </w:rPr>
        <w:lastRenderedPageBreak/>
        <w:t xml:space="preserve">Trước ngày bàn giao nhà ở là </w:t>
      </w:r>
      <w:r w:rsidR="00C22FCE" w:rsidRPr="00FB13A8">
        <w:rPr>
          <w:sz w:val="26"/>
          <w:szCs w:val="26"/>
        </w:rPr>
        <w:t xml:space="preserve">15 </w:t>
      </w:r>
      <w:r w:rsidR="00C22FCE" w:rsidRPr="00FB13A8">
        <w:rPr>
          <w:i/>
          <w:iCs/>
          <w:sz w:val="26"/>
          <w:szCs w:val="26"/>
        </w:rPr>
        <w:t>(mười lăm)</w:t>
      </w:r>
      <w:r w:rsidRPr="00E35D3F">
        <w:rPr>
          <w:sz w:val="26"/>
          <w:szCs w:val="26"/>
        </w:rPr>
        <w:t xml:space="preserve"> ngày, </w:t>
      </w:r>
      <w:r w:rsidR="00A63648">
        <w:rPr>
          <w:sz w:val="26"/>
          <w:szCs w:val="26"/>
        </w:rPr>
        <w:t>Bên Bán</w:t>
      </w:r>
      <w:r w:rsidRPr="00E35D3F">
        <w:rPr>
          <w:sz w:val="26"/>
          <w:szCs w:val="26"/>
        </w:rPr>
        <w:t xml:space="preserve"> phải gửi văn bản thông báo cho </w:t>
      </w:r>
      <w:r w:rsidR="00A63648">
        <w:rPr>
          <w:sz w:val="26"/>
          <w:szCs w:val="26"/>
        </w:rPr>
        <w:t>Bên Mua</w:t>
      </w:r>
      <w:r w:rsidRPr="00E35D3F">
        <w:rPr>
          <w:sz w:val="26"/>
          <w:szCs w:val="26"/>
        </w:rPr>
        <w:t xml:space="preserve"> về thời gian, địa điểm và thủ tục bàn giao nhà ở.</w:t>
      </w:r>
    </w:p>
    <w:p w14:paraId="75AF9CEE" w14:textId="77777777" w:rsidR="00A6560E" w:rsidRPr="00E35D3F" w:rsidRDefault="00A6560E" w:rsidP="00CB1C35">
      <w:pPr>
        <w:pStyle w:val="ListParagraph"/>
        <w:numPr>
          <w:ilvl w:val="0"/>
          <w:numId w:val="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Nhà ở được bàn giao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phải theo đúng thiết kế đã được duyệt; phải sử dụng đúng các thiết bị, vật liệu nêu tại bảng danh mục vật liệu, thiết bị xây dựng mà </w:t>
      </w:r>
      <w:r w:rsidR="0090047C">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đã thỏa thuận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w:t>
      </w:r>
    </w:p>
    <w:p w14:paraId="6D244115" w14:textId="77777777" w:rsidR="00C955CF" w:rsidRPr="00E35D3F" w:rsidRDefault="00A6560E" w:rsidP="00CB1C35">
      <w:pPr>
        <w:pStyle w:val="ListParagraph"/>
        <w:numPr>
          <w:ilvl w:val="0"/>
          <w:numId w:val="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Vào ngày bàn giao nhà ở theo thông báo,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hoặc người được ủy quyền hợp pháp phải đến kiểm tra tình trạng thực tế nhà ở so với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cùng với đại diện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đo đạc lại diện tích sử dụng thực tế nhà ở và ký vào biên bản bàn giao nhà ở.</w:t>
      </w:r>
    </w:p>
    <w:p w14:paraId="22E1AEC1" w14:textId="2C54DD88" w:rsidR="00A6560E" w:rsidRPr="00E35D3F" w:rsidRDefault="00A6560E" w:rsidP="00C955CF">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hoặc người được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ủy quyền hợp pháp không đến nhận bàn giao nhà ở theo thông báo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trong thời hạn </w:t>
      </w:r>
      <w:r w:rsidR="00C22FCE" w:rsidRPr="00FB13A8">
        <w:rPr>
          <w:rFonts w:ascii="Times New Roman" w:eastAsia="Times New Roman" w:hAnsi="Times New Roman" w:cs="Times New Roman"/>
          <w:kern w:val="0"/>
          <w:sz w:val="26"/>
          <w:szCs w:val="26"/>
          <w:lang w:eastAsia="en-AU"/>
          <w14:ligatures w14:val="none"/>
        </w:rPr>
        <w:t xml:space="preserve">30 </w:t>
      </w:r>
      <w:r w:rsidR="00C22FCE" w:rsidRPr="00FB13A8">
        <w:rPr>
          <w:rFonts w:ascii="Times New Roman" w:eastAsia="Times New Roman" w:hAnsi="Times New Roman" w:cs="Times New Roman"/>
          <w:i/>
          <w:iCs/>
          <w:kern w:val="0"/>
          <w:sz w:val="26"/>
          <w:szCs w:val="26"/>
          <w:lang w:eastAsia="en-AU"/>
          <w14:ligatures w14:val="none"/>
        </w:rPr>
        <w:t>(ba mươi)</w:t>
      </w:r>
      <w:r w:rsidRPr="00E35D3F">
        <w:rPr>
          <w:rFonts w:ascii="Times New Roman" w:eastAsia="Times New Roman" w:hAnsi="Times New Roman" w:cs="Times New Roman"/>
          <w:kern w:val="0"/>
          <w:sz w:val="26"/>
          <w:szCs w:val="26"/>
          <w:lang w:eastAsia="en-AU"/>
          <w14:ligatures w14:val="none"/>
        </w:rPr>
        <w:t xml:space="preserve"> ngày hoặc đến kiểm tra nhưng không nhận bàn giao nhà ở mà không có lý do chính đáng (trừ trường hợp thỏa thuận tại điểm g khoản 1 Điều 10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thì kể từ ngày đến hạn bàn giao nhà ở theo thông báo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được xem như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đã đồng ý, chính thức nhận bàn giao nhà ở theo thực tế và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đã thực hiện xong trách nhiệm bàn giao nhà ở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không được quyền nêu bất cứ lý do không hợp lý nào để không nhận bàn giao nhà ở; việc từ chối nhận bàn giao nhà ở như vậy sẽ được coi là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vi phạm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và sẽ được xử lý theo quy định tại Điều 11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46F9D9C9" w14:textId="77777777" w:rsidR="00F7199A" w:rsidRPr="00E35D3F" w:rsidRDefault="00F7199A" w:rsidP="00CB1C35">
      <w:pPr>
        <w:pStyle w:val="ListParagraph"/>
        <w:numPr>
          <w:ilvl w:val="0"/>
          <w:numId w:val="8"/>
        </w:numPr>
        <w:shd w:val="clear" w:color="auto" w:fill="FFFFFF"/>
        <w:spacing w:before="80" w:after="80" w:line="276" w:lineRule="auto"/>
        <w:jc w:val="both"/>
        <w:rPr>
          <w:rFonts w:ascii="Times New Roman" w:hAnsi="Times New Roman" w:cs="Times New Roman"/>
          <w:sz w:val="26"/>
          <w:szCs w:val="26"/>
        </w:rPr>
      </w:pPr>
      <w:r w:rsidRPr="00E35D3F">
        <w:rPr>
          <w:rFonts w:ascii="Times New Roman" w:hAnsi="Times New Roman" w:cs="Times New Roman"/>
          <w:sz w:val="26"/>
          <w:szCs w:val="26"/>
        </w:rPr>
        <w:t xml:space="preserve">Tại </w:t>
      </w:r>
      <w:r w:rsidRPr="00E35D3F">
        <w:rPr>
          <w:rFonts w:ascii="Times New Roman" w:eastAsia="Times New Roman" w:hAnsi="Times New Roman" w:cs="Times New Roman"/>
          <w:kern w:val="0"/>
          <w:sz w:val="26"/>
          <w:szCs w:val="26"/>
          <w:lang w:eastAsia="en-AU"/>
          <w14:ligatures w14:val="none"/>
        </w:rPr>
        <w:t>thời</w:t>
      </w:r>
      <w:r w:rsidRPr="00E35D3F">
        <w:rPr>
          <w:rFonts w:ascii="Times New Roman" w:hAnsi="Times New Roman" w:cs="Times New Roman"/>
          <w:sz w:val="26"/>
          <w:szCs w:val="26"/>
        </w:rPr>
        <w:t xml:space="preserve"> điểm bàn giao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nếu Bên Mua phát hiện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có khiếm khuyết, sai sót so với mô tả tại </w:t>
      </w:r>
      <w:r w:rsidR="00CF12C0">
        <w:rPr>
          <w:rFonts w:ascii="Times New Roman" w:hAnsi="Times New Roman" w:cs="Times New Roman"/>
          <w:sz w:val="26"/>
          <w:szCs w:val="26"/>
        </w:rPr>
        <w:t>Hợp Đồng</w:t>
      </w:r>
      <w:r w:rsidRPr="00E35D3F">
        <w:rPr>
          <w:rFonts w:ascii="Times New Roman" w:hAnsi="Times New Roman" w:cs="Times New Roman"/>
          <w:sz w:val="26"/>
          <w:szCs w:val="26"/>
        </w:rPr>
        <w:t xml:space="preserve">, Bên Mua có quyền ghi rõ các yêu cầu sửa chữa, khắc phục những điểm không phù hợp vào Biên bản bàn giao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(theo mẫu đính kèm tại </w:t>
      </w:r>
      <w:r w:rsidR="00CF12C0">
        <w:rPr>
          <w:rFonts w:ascii="Times New Roman" w:hAnsi="Times New Roman" w:cs="Times New Roman"/>
          <w:sz w:val="26"/>
          <w:szCs w:val="26"/>
        </w:rPr>
        <w:t>Hợp Đồng</w:t>
      </w:r>
      <w:r w:rsidRPr="00E35D3F">
        <w:rPr>
          <w:rFonts w:ascii="Times New Roman" w:hAnsi="Times New Roman" w:cs="Times New Roman"/>
          <w:sz w:val="26"/>
          <w:szCs w:val="26"/>
        </w:rPr>
        <w:t xml:space="preserve">) hoặc lập văn bản </w:t>
      </w:r>
      <w:r w:rsidR="00673FE7">
        <w:rPr>
          <w:rFonts w:ascii="Times New Roman" w:hAnsi="Times New Roman" w:cs="Times New Roman"/>
          <w:sz w:val="26"/>
          <w:szCs w:val="26"/>
        </w:rPr>
        <w:t>đề nghị sửa chữa</w:t>
      </w:r>
      <w:r w:rsidRPr="00E35D3F">
        <w:rPr>
          <w:rFonts w:ascii="Times New Roman" w:hAnsi="Times New Roman" w:cs="Times New Roman"/>
          <w:sz w:val="26"/>
          <w:szCs w:val="26"/>
        </w:rPr>
        <w:t xml:space="preserve">. Bên Bán có trách nhiệm khắc phục các khiếm khuyết, sai sót này trong thời hạn như được </w:t>
      </w:r>
      <w:r w:rsidR="0090047C">
        <w:rPr>
          <w:rFonts w:ascii="Times New Roman" w:hAnsi="Times New Roman" w:cs="Times New Roman"/>
          <w:sz w:val="26"/>
          <w:szCs w:val="26"/>
        </w:rPr>
        <w:t>Hai Bên</w:t>
      </w:r>
      <w:r w:rsidRPr="00E35D3F">
        <w:rPr>
          <w:rFonts w:ascii="Times New Roman" w:hAnsi="Times New Roman" w:cs="Times New Roman"/>
          <w:sz w:val="26"/>
          <w:szCs w:val="26"/>
        </w:rPr>
        <w:t xml:space="preserve"> thống nhất tại Biên bản bàn giao hoặc </w:t>
      </w:r>
      <w:r w:rsidR="00673FE7">
        <w:rPr>
          <w:rFonts w:ascii="Times New Roman" w:hAnsi="Times New Roman" w:cs="Times New Roman"/>
          <w:sz w:val="26"/>
          <w:szCs w:val="26"/>
        </w:rPr>
        <w:t>đề nghị sửa chữa</w:t>
      </w:r>
      <w:r w:rsidRPr="00E35D3F">
        <w:rPr>
          <w:rFonts w:ascii="Times New Roman" w:hAnsi="Times New Roman" w:cs="Times New Roman"/>
          <w:sz w:val="26"/>
          <w:szCs w:val="26"/>
        </w:rPr>
        <w:t xml:space="preserve">. Đối với trường hợp Bên Mua lập văn bản </w:t>
      </w:r>
      <w:r w:rsidR="00673FE7">
        <w:rPr>
          <w:rFonts w:ascii="Times New Roman" w:hAnsi="Times New Roman" w:cs="Times New Roman"/>
          <w:sz w:val="26"/>
          <w:szCs w:val="26"/>
        </w:rPr>
        <w:t>đề nghị sửa chữa</w:t>
      </w:r>
      <w:r w:rsidRPr="00E35D3F">
        <w:rPr>
          <w:rFonts w:ascii="Times New Roman" w:hAnsi="Times New Roman" w:cs="Times New Roman"/>
          <w:sz w:val="26"/>
          <w:szCs w:val="26"/>
        </w:rPr>
        <w:t xml:space="preserve"> và chưa nhận bàn giao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sau khi Bên Bán đã hoàn thành việc khắc phục những điểm không phù hợp của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so với </w:t>
      </w:r>
      <w:r w:rsidR="00CF12C0">
        <w:rPr>
          <w:rFonts w:ascii="Times New Roman" w:hAnsi="Times New Roman" w:cs="Times New Roman"/>
          <w:sz w:val="26"/>
          <w:szCs w:val="26"/>
        </w:rPr>
        <w:t>Hợp Đồng</w:t>
      </w:r>
      <w:r w:rsidRPr="00E35D3F">
        <w:rPr>
          <w:rFonts w:ascii="Times New Roman" w:hAnsi="Times New Roman" w:cs="Times New Roman"/>
          <w:sz w:val="26"/>
          <w:szCs w:val="26"/>
        </w:rPr>
        <w:t xml:space="preserve"> như đã được liệt kê trong văn bản </w:t>
      </w:r>
      <w:r w:rsidR="00673FE7">
        <w:rPr>
          <w:rFonts w:ascii="Times New Roman" w:hAnsi="Times New Roman" w:cs="Times New Roman"/>
          <w:sz w:val="26"/>
          <w:szCs w:val="26"/>
        </w:rPr>
        <w:t>đề nghị sửa chữa</w:t>
      </w:r>
      <w:r w:rsidRPr="00E35D3F">
        <w:rPr>
          <w:rFonts w:ascii="Times New Roman" w:hAnsi="Times New Roman" w:cs="Times New Roman"/>
          <w:sz w:val="26"/>
          <w:szCs w:val="26"/>
        </w:rPr>
        <w:t xml:space="preserve">, Bên Bán sẽ thông báo cho Bên Mua đến nhận bàn giao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và Bên Mua có nghĩa vụ nhận bàn giao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phù hợp với quy định. Đối với trường hợp Bên Mua ký Biên bản bàn giao, để tránh nhầm lẫn hoặc phát sinh tranh chấp, </w:t>
      </w:r>
      <w:r w:rsidR="0090047C">
        <w:rPr>
          <w:rFonts w:ascii="Times New Roman" w:hAnsi="Times New Roman" w:cs="Times New Roman"/>
          <w:sz w:val="26"/>
          <w:szCs w:val="26"/>
        </w:rPr>
        <w:t>Hai Bên</w:t>
      </w:r>
      <w:r w:rsidRPr="00E35D3F">
        <w:rPr>
          <w:rFonts w:ascii="Times New Roman" w:hAnsi="Times New Roman" w:cs="Times New Roman"/>
          <w:sz w:val="26"/>
          <w:szCs w:val="26"/>
        </w:rPr>
        <w:t xml:space="preserve"> thống nhất rằng mọi khiếm khuyết, sai sót, hư hỏng (nếu có) đối với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tại thời điểm bàn giao sẽ được áp dụng theo quy định về bảo hành đối với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w:t>
      </w:r>
    </w:p>
    <w:p w14:paraId="7A24CC48" w14:textId="77777777" w:rsidR="00A6560E" w:rsidRDefault="00A6560E" w:rsidP="00CB1C35">
      <w:pPr>
        <w:pStyle w:val="ListParagraph"/>
        <w:numPr>
          <w:ilvl w:val="0"/>
          <w:numId w:val="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Kể từ thời điểm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ký biên bản bàn giao nhà ở,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được toàn quyền sử dụng nhà ở và chịu mọi trách nhiệm có liên quan đến nhà ở đã </w:t>
      </w:r>
      <w:r w:rsidR="00BC03A9" w:rsidRPr="00E35D3F">
        <w:rPr>
          <w:rFonts w:ascii="Times New Roman" w:eastAsia="Times New Roman" w:hAnsi="Times New Roman" w:cs="Times New Roman"/>
          <w:kern w:val="0"/>
          <w:sz w:val="26"/>
          <w:szCs w:val="26"/>
          <w:lang w:eastAsia="en-AU"/>
          <w14:ligatures w14:val="none"/>
        </w:rPr>
        <w:t>mua</w:t>
      </w:r>
      <w:r w:rsidRPr="00E35D3F">
        <w:rPr>
          <w:rFonts w:ascii="Times New Roman" w:eastAsia="Times New Roman" w:hAnsi="Times New Roman" w:cs="Times New Roman"/>
          <w:kern w:val="0"/>
          <w:sz w:val="26"/>
          <w:szCs w:val="26"/>
          <w:lang w:eastAsia="en-AU"/>
          <w14:ligatures w14:val="none"/>
        </w:rPr>
        <w:t xml:space="preserve">, kể cả 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có sử dụng hay chưa sử dụng nhà ở này.</w:t>
      </w:r>
    </w:p>
    <w:p w14:paraId="70BDE54F" w14:textId="7E8AAD04" w:rsidR="00727303" w:rsidRPr="00FA4FA0" w:rsidRDefault="00727303" w:rsidP="00CB1C35">
      <w:pPr>
        <w:pStyle w:val="Vnbnnidung0"/>
        <w:numPr>
          <w:ilvl w:val="0"/>
          <w:numId w:val="8"/>
        </w:numPr>
        <w:spacing w:before="120" w:after="120"/>
        <w:jc w:val="both"/>
        <w:rPr>
          <w:rFonts w:ascii="Times New Roman" w:hAnsi="Times New Roman" w:cs="Times New Roman"/>
          <w:sz w:val="26"/>
          <w:szCs w:val="26"/>
          <w:lang w:val="en-US"/>
        </w:rPr>
      </w:pPr>
      <w:r w:rsidRPr="00FA4FA0">
        <w:rPr>
          <w:rFonts w:ascii="Times New Roman" w:hAnsi="Times New Roman" w:cs="Times New Roman"/>
          <w:sz w:val="26"/>
          <w:szCs w:val="26"/>
          <w:lang w:val="en-US"/>
        </w:rPr>
        <w:t>Đăng ký Giấy chứng nhận quyền sử dụng đất</w:t>
      </w:r>
      <w:r>
        <w:rPr>
          <w:rFonts w:ascii="Times New Roman" w:hAnsi="Times New Roman" w:cs="Times New Roman"/>
          <w:sz w:val="26"/>
          <w:szCs w:val="26"/>
          <w:lang w:val="en-US"/>
        </w:rPr>
        <w:t xml:space="preserve">, </w:t>
      </w:r>
      <w:r w:rsidRPr="00FA4FA0">
        <w:rPr>
          <w:rFonts w:ascii="Times New Roman" w:hAnsi="Times New Roman" w:cs="Times New Roman"/>
          <w:sz w:val="26"/>
          <w:szCs w:val="26"/>
          <w:lang w:val="en-US"/>
        </w:rPr>
        <w:t>quyền sở hữu tài sản gắn liền với đất (“</w:t>
      </w:r>
      <w:r w:rsidRPr="004C3CFD">
        <w:rPr>
          <w:rFonts w:ascii="Times New Roman" w:hAnsi="Times New Roman" w:cs="Times New Roman"/>
          <w:b/>
          <w:bCs/>
          <w:sz w:val="26"/>
          <w:szCs w:val="26"/>
          <w:lang w:val="en-US"/>
        </w:rPr>
        <w:t>Giấy chứng nhận</w:t>
      </w:r>
      <w:r w:rsidRPr="00FA4FA0">
        <w:rPr>
          <w:rFonts w:ascii="Times New Roman" w:hAnsi="Times New Roman" w:cs="Times New Roman"/>
          <w:sz w:val="26"/>
          <w:szCs w:val="26"/>
          <w:lang w:val="en-US"/>
        </w:rPr>
        <w:t>”):</w:t>
      </w:r>
    </w:p>
    <w:p w14:paraId="4012EAFB" w14:textId="43C12026" w:rsidR="00DA670C" w:rsidRPr="00382CE3" w:rsidRDefault="00DA670C" w:rsidP="00CB1C35">
      <w:pPr>
        <w:pStyle w:val="NormalWeb"/>
        <w:numPr>
          <w:ilvl w:val="0"/>
          <w:numId w:val="43"/>
        </w:numPr>
        <w:spacing w:before="80" w:beforeAutospacing="0" w:after="80" w:afterAutospacing="0" w:line="276" w:lineRule="auto"/>
        <w:jc w:val="both"/>
        <w:rPr>
          <w:sz w:val="26"/>
          <w:szCs w:val="26"/>
        </w:rPr>
      </w:pPr>
      <w:r w:rsidRPr="00382CE3">
        <w:rPr>
          <w:sz w:val="26"/>
          <w:szCs w:val="26"/>
        </w:rPr>
        <w:t xml:space="preserve">Trong thời hạn </w:t>
      </w:r>
      <w:r w:rsidR="00F773F2" w:rsidRPr="00382CE3">
        <w:rPr>
          <w:sz w:val="26"/>
          <w:szCs w:val="26"/>
        </w:rPr>
        <w:t>50</w:t>
      </w:r>
      <w:r w:rsidRPr="00382CE3">
        <w:rPr>
          <w:sz w:val="26"/>
          <w:szCs w:val="26"/>
        </w:rPr>
        <w:t xml:space="preserve"> </w:t>
      </w:r>
      <w:r w:rsidRPr="001E2C4A">
        <w:rPr>
          <w:i/>
          <w:iCs/>
          <w:sz w:val="26"/>
          <w:szCs w:val="26"/>
        </w:rPr>
        <w:t>(</w:t>
      </w:r>
      <w:r w:rsidR="00F773F2" w:rsidRPr="001E2C4A">
        <w:rPr>
          <w:i/>
          <w:iCs/>
          <w:sz w:val="26"/>
          <w:szCs w:val="26"/>
        </w:rPr>
        <w:t>năm</w:t>
      </w:r>
      <w:r w:rsidRPr="001E2C4A">
        <w:rPr>
          <w:i/>
          <w:iCs/>
          <w:sz w:val="26"/>
          <w:szCs w:val="26"/>
        </w:rPr>
        <w:t xml:space="preserve"> mươi)</w:t>
      </w:r>
      <w:r w:rsidRPr="00382CE3">
        <w:rPr>
          <w:sz w:val="26"/>
          <w:szCs w:val="26"/>
        </w:rPr>
        <w:t xml:space="preserve"> ngày kể từ ngày bàn giao nhà</w:t>
      </w:r>
      <w:r w:rsidR="00484EAF" w:rsidRPr="00382CE3">
        <w:rPr>
          <w:sz w:val="26"/>
          <w:szCs w:val="26"/>
        </w:rPr>
        <w:t xml:space="preserve"> ở</w:t>
      </w:r>
      <w:r w:rsidRPr="00382CE3">
        <w:rPr>
          <w:sz w:val="26"/>
          <w:szCs w:val="26"/>
        </w:rPr>
        <w:t xml:space="preserve"> và Bên Mua đã thanh toán đầy đủ số tiền 95% </w:t>
      </w:r>
      <w:r w:rsidRPr="001E2C4A">
        <w:rPr>
          <w:i/>
          <w:iCs/>
          <w:sz w:val="26"/>
          <w:szCs w:val="26"/>
        </w:rPr>
        <w:t>(chín mươi lăm)</w:t>
      </w:r>
      <w:r w:rsidRPr="00382CE3">
        <w:rPr>
          <w:sz w:val="26"/>
          <w:szCs w:val="26"/>
        </w:rPr>
        <w:t xml:space="preserve"> </w:t>
      </w:r>
      <w:r w:rsidR="00AB5707" w:rsidRPr="00382CE3">
        <w:rPr>
          <w:sz w:val="26"/>
          <w:szCs w:val="26"/>
        </w:rPr>
        <w:t>Giá bán n</w:t>
      </w:r>
      <w:r w:rsidRPr="00382CE3">
        <w:rPr>
          <w:sz w:val="26"/>
          <w:szCs w:val="26"/>
        </w:rPr>
        <w:t>hà ở theo quy định của Hợ</w:t>
      </w:r>
      <w:r w:rsidR="00247D98" w:rsidRPr="00382CE3">
        <w:rPr>
          <w:sz w:val="26"/>
          <w:szCs w:val="26"/>
        </w:rPr>
        <w:t xml:space="preserve">p </w:t>
      </w:r>
      <w:r w:rsidR="00247D98" w:rsidRPr="00382CE3">
        <w:rPr>
          <w:sz w:val="26"/>
          <w:szCs w:val="26"/>
        </w:rPr>
        <w:lastRenderedPageBreak/>
        <w:t>Đ</w:t>
      </w:r>
      <w:r w:rsidRPr="00382CE3">
        <w:rPr>
          <w:sz w:val="26"/>
          <w:szCs w:val="26"/>
        </w:rPr>
        <w:t xml:space="preserve">ồng, Bên Bán có trách nhiệm thực hiện đăng ký cấp Giấy chứng nhận cho Bên Mua tại cơ quan </w:t>
      </w:r>
      <w:r w:rsidR="00B94F44">
        <w:rPr>
          <w:sz w:val="26"/>
          <w:szCs w:val="26"/>
        </w:rPr>
        <w:t>N</w:t>
      </w:r>
      <w:r w:rsidRPr="00382CE3">
        <w:rPr>
          <w:sz w:val="26"/>
          <w:szCs w:val="26"/>
        </w:rPr>
        <w:t xml:space="preserve">hà nước có thẩm quyền theo quy định của pháp luật. </w:t>
      </w:r>
      <w:r w:rsidR="00B94F44">
        <w:rPr>
          <w:sz w:val="26"/>
          <w:szCs w:val="26"/>
        </w:rPr>
        <w:t xml:space="preserve"> </w:t>
      </w:r>
    </w:p>
    <w:p w14:paraId="30CD6C96" w14:textId="77777777" w:rsidR="00DA670C" w:rsidRPr="00382CE3" w:rsidRDefault="00DA670C" w:rsidP="00CB1C35">
      <w:pPr>
        <w:pStyle w:val="NormalWeb"/>
        <w:numPr>
          <w:ilvl w:val="0"/>
          <w:numId w:val="43"/>
        </w:numPr>
        <w:spacing w:before="80" w:beforeAutospacing="0" w:after="80" w:afterAutospacing="0" w:line="276" w:lineRule="auto"/>
        <w:jc w:val="both"/>
        <w:rPr>
          <w:sz w:val="26"/>
          <w:szCs w:val="26"/>
        </w:rPr>
      </w:pPr>
      <w:r w:rsidRPr="00382CE3">
        <w:rPr>
          <w:sz w:val="26"/>
          <w:szCs w:val="26"/>
        </w:rPr>
        <w:t xml:space="preserve">Bên Bán có trách nhiệm bàn giao bản chính Giấy chứng nhận trong vòng 90 </w:t>
      </w:r>
      <w:r w:rsidRPr="001E2C4A">
        <w:rPr>
          <w:i/>
          <w:iCs/>
          <w:sz w:val="26"/>
          <w:szCs w:val="26"/>
        </w:rPr>
        <w:t xml:space="preserve">(chín mươi) </w:t>
      </w:r>
      <w:r w:rsidRPr="00382CE3">
        <w:rPr>
          <w:sz w:val="26"/>
          <w:szCs w:val="26"/>
        </w:rPr>
        <w:t xml:space="preserve">ngày kể từ ngày nộp hồ sơ thực hiện đăng ký cấp Giấy chứng nhận cho Bên Mua tại cơ quan có thẩm quyền theo quy định của pháp luật. Bên Bán có quyền gia hạn thời gian bàn giao bản chính Giấy chứng nhận nhưng không quá 90 </w:t>
      </w:r>
      <w:r w:rsidRPr="001E2C4A">
        <w:rPr>
          <w:i/>
          <w:iCs/>
          <w:sz w:val="26"/>
          <w:szCs w:val="26"/>
        </w:rPr>
        <w:t>(chín mươi)</w:t>
      </w:r>
      <w:r w:rsidRPr="00382CE3">
        <w:rPr>
          <w:sz w:val="26"/>
          <w:szCs w:val="26"/>
        </w:rPr>
        <w:t xml:space="preserve"> ngày, kể từ ngày đến hạn bàn giao;</w:t>
      </w:r>
    </w:p>
    <w:p w14:paraId="53CB8252" w14:textId="77777777" w:rsidR="00DA670C" w:rsidRPr="00382CE3" w:rsidRDefault="00DA670C" w:rsidP="00CB1C35">
      <w:pPr>
        <w:pStyle w:val="NormalWeb"/>
        <w:numPr>
          <w:ilvl w:val="0"/>
          <w:numId w:val="43"/>
        </w:numPr>
        <w:spacing w:before="80" w:beforeAutospacing="0" w:after="80" w:afterAutospacing="0" w:line="276" w:lineRule="auto"/>
        <w:jc w:val="both"/>
        <w:rPr>
          <w:sz w:val="26"/>
          <w:szCs w:val="26"/>
        </w:rPr>
      </w:pPr>
      <w:r w:rsidRPr="00382CE3">
        <w:rPr>
          <w:sz w:val="26"/>
          <w:szCs w:val="26"/>
        </w:rPr>
        <w:t>Bên Mua có trách nhiệm phối hợp với Bên Bán thực hiện đăng ký cấp Giấy chứng nhận tại cơ quan có thẩm quyền theo quy định của pháp luật bao gồm cả việc trực tiếp có mặt tại các cơ quan nhà nước có thẩm quyền nếu cần thiết hoặc cử người đại diện hoặc người được ủy quyền của mình tham gia trong các cuộc họp với các cơ quan có thẩm quyền, cung cấp các giấy tờ, tài liệu cần thiết khi có yêu cầu, và phải ký và hoàn tất và/hoặc có được mọi văn bản giấy tờ cũng như thực hiện bất kỳ và tất cả các công việc mà Bên Bán cho là cần thiết hoặc nên thực hiện để Bên Mua được cấp Giấy chứng nhận;</w:t>
      </w:r>
    </w:p>
    <w:p w14:paraId="415356BC" w14:textId="58AEF380" w:rsidR="00DA670C" w:rsidRPr="00382CE3" w:rsidRDefault="00DA670C" w:rsidP="00CB1C35">
      <w:pPr>
        <w:pStyle w:val="NormalWeb"/>
        <w:numPr>
          <w:ilvl w:val="0"/>
          <w:numId w:val="43"/>
        </w:numPr>
        <w:spacing w:before="80" w:beforeAutospacing="0" w:after="80" w:afterAutospacing="0" w:line="276" w:lineRule="auto"/>
        <w:jc w:val="both"/>
        <w:rPr>
          <w:sz w:val="26"/>
          <w:szCs w:val="26"/>
        </w:rPr>
      </w:pPr>
      <w:r w:rsidRPr="00382CE3">
        <w:rPr>
          <w:sz w:val="26"/>
          <w:szCs w:val="26"/>
        </w:rPr>
        <w:t xml:space="preserve">Nếu Bên Mua không có mặt trong khoảng thời gian và địa điểm theo thông báo của Bên Bán thì Bên Bán không chịu trách nhiệm về việc thủ tục cấp Giấy chứng nhận cho Bên Mua bị kéo dài và Bên Mua phải thanh toán cho Bên Bán các chi phí, phí tổn và thiệt hại phát sinh do việc kéo dài thủ tục nêu trên. Bên Mua công nhận rằng việc cấp Giấy chứng nhận cho Bên Mua và thời gian cấp sẽ thuộc quyền quyết định của Cơ quan nhà nước có thẩm quyền và Bên Bán không chịu bất kỳ trách nhiệm nào nếu việc cấp Giấy chứng nhận cho Bên Mua bị chậm trễ do cơ quan </w:t>
      </w:r>
      <w:r w:rsidR="0021049E">
        <w:rPr>
          <w:sz w:val="26"/>
          <w:szCs w:val="26"/>
        </w:rPr>
        <w:t>N</w:t>
      </w:r>
      <w:r w:rsidRPr="00382CE3">
        <w:rPr>
          <w:sz w:val="26"/>
          <w:szCs w:val="26"/>
        </w:rPr>
        <w:t>hà nước hoặc bên thứ ba gây ra mà không phải lỗi của Bên Bán.</w:t>
      </w:r>
    </w:p>
    <w:p w14:paraId="3533470F"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6. Bảo hành nhà ở</w:t>
      </w:r>
    </w:p>
    <w:p w14:paraId="0B39DF59" w14:textId="77777777" w:rsidR="006038EF" w:rsidRPr="00E35D3F" w:rsidRDefault="006038EF" w:rsidP="00CB1C35">
      <w:pPr>
        <w:pStyle w:val="NormalWeb"/>
        <w:numPr>
          <w:ilvl w:val="0"/>
          <w:numId w:val="18"/>
        </w:numPr>
        <w:shd w:val="clear" w:color="auto" w:fill="FFFFFF"/>
        <w:spacing w:before="80" w:beforeAutospacing="0" w:after="80" w:afterAutospacing="0" w:line="276" w:lineRule="auto"/>
        <w:jc w:val="both"/>
        <w:rPr>
          <w:sz w:val="26"/>
          <w:szCs w:val="26"/>
        </w:rPr>
      </w:pPr>
      <w:r w:rsidRPr="00E35D3F">
        <w:rPr>
          <w:sz w:val="26"/>
          <w:szCs w:val="26"/>
        </w:rPr>
        <w:t>Bên Bán có trách nhiệm bảo hành nhà ở đã bán theo đúng quy định theo thỏa thuận trong Hợp Đồng và quy định của pháp luật về nhà ở, pháp luật khác có liên quan và các quy định sửa đổi, bổ sung của Nhà nước vào từng thời điểm.</w:t>
      </w:r>
    </w:p>
    <w:p w14:paraId="463A0517" w14:textId="77777777" w:rsidR="006038EF" w:rsidRPr="00E35D3F" w:rsidRDefault="006038EF" w:rsidP="00CB1C35">
      <w:pPr>
        <w:pStyle w:val="NormalWeb"/>
        <w:numPr>
          <w:ilvl w:val="0"/>
          <w:numId w:val="18"/>
        </w:numPr>
        <w:shd w:val="clear" w:color="auto" w:fill="FFFFFF"/>
        <w:spacing w:before="80" w:beforeAutospacing="0" w:after="80" w:afterAutospacing="0" w:line="276" w:lineRule="auto"/>
        <w:jc w:val="both"/>
        <w:rPr>
          <w:sz w:val="26"/>
          <w:szCs w:val="26"/>
        </w:rPr>
      </w:pPr>
      <w:r w:rsidRPr="00E35D3F">
        <w:rPr>
          <w:sz w:val="26"/>
          <w:szCs w:val="26"/>
        </w:rPr>
        <w:t xml:space="preserve">Khi bàn giao nhà ở cho Bên Mua, Bên Bán phải thông báo và cung cấp cho Bên Mua 01 bản sao giấy tờ hoặc biên bản về nghiệm thu đưa công trình </w:t>
      </w:r>
      <w:r w:rsidR="001D00CA" w:rsidRPr="00E35D3F">
        <w:rPr>
          <w:sz w:val="26"/>
          <w:szCs w:val="26"/>
        </w:rPr>
        <w:t>nhà ở</w:t>
      </w:r>
      <w:r w:rsidRPr="00E35D3F">
        <w:rPr>
          <w:sz w:val="26"/>
          <w:szCs w:val="26"/>
        </w:rPr>
        <w:t xml:space="preserve"> vào sử dụng theo quy định của pháp luật xây dựng để </w:t>
      </w:r>
      <w:r w:rsidR="0090047C">
        <w:rPr>
          <w:sz w:val="26"/>
          <w:szCs w:val="26"/>
        </w:rPr>
        <w:t>Hai Bên</w:t>
      </w:r>
      <w:r w:rsidRPr="00E35D3F">
        <w:rPr>
          <w:sz w:val="26"/>
          <w:szCs w:val="26"/>
        </w:rPr>
        <w:t xml:space="preserve"> xác định thời điểm bảo hành nhà ở.</w:t>
      </w:r>
    </w:p>
    <w:p w14:paraId="3AE22031" w14:textId="77777777" w:rsidR="006038EF" w:rsidRPr="00E35D3F" w:rsidRDefault="006038EF" w:rsidP="00CB1C35">
      <w:pPr>
        <w:pStyle w:val="NormalWeb"/>
        <w:numPr>
          <w:ilvl w:val="0"/>
          <w:numId w:val="18"/>
        </w:numPr>
        <w:shd w:val="clear" w:color="auto" w:fill="FFFFFF"/>
        <w:spacing w:before="80" w:beforeAutospacing="0" w:after="80" w:afterAutospacing="0" w:line="276" w:lineRule="auto"/>
        <w:jc w:val="both"/>
        <w:rPr>
          <w:sz w:val="26"/>
          <w:szCs w:val="26"/>
        </w:rPr>
      </w:pPr>
      <w:r w:rsidRPr="00E35D3F">
        <w:rPr>
          <w:sz w:val="26"/>
          <w:szCs w:val="26"/>
        </w:rPr>
        <w:t>Nội dung bảo hành nhà ở bao gồm: sửa chữa, khắc phục các hư hỏng về kết cấu chính của nhà ở (dầm, cột, trần sàn, mái, tường, các phần ốp, lát, trát), các thiết bị gắn liền với nhà ở như hệ thống các loại cửa, hệ thống cung cấp chất đốt, đường dây cấp điện sinh hoạt, cấp điện chiếu sáng, hệ thống cấp nước sinh hoạt, thoát nước thải, khắc phục các trường hợp nghiêng, lún, sụt nhà ở. Đối với các thiết bị khác gắn với nhà ở thì Bên Bán thực hiện bảo hành theo quy định của nhà sản xuất hoặc nhà phân phối, cung cấp sản phẩm.</w:t>
      </w:r>
    </w:p>
    <w:p w14:paraId="0FF9D3AB" w14:textId="77777777" w:rsidR="006038EF" w:rsidRPr="00E35D3F" w:rsidRDefault="006038EF" w:rsidP="006038EF">
      <w:pPr>
        <w:pStyle w:val="NormalWeb"/>
        <w:shd w:val="clear" w:color="auto" w:fill="FFFFFF"/>
        <w:spacing w:before="80" w:beforeAutospacing="0" w:after="80" w:afterAutospacing="0" w:line="276" w:lineRule="auto"/>
        <w:ind w:left="720"/>
        <w:jc w:val="both"/>
        <w:rPr>
          <w:sz w:val="26"/>
          <w:szCs w:val="26"/>
        </w:rPr>
      </w:pPr>
      <w:r w:rsidRPr="00E35D3F">
        <w:rPr>
          <w:sz w:val="26"/>
          <w:szCs w:val="26"/>
        </w:rPr>
        <w:t xml:space="preserve">Bên Bán có trách nhiệm thực hiện bảo hành nhà ở bằng cách thay thế hoặc sửa chữa các điểm bị khuyết tật hoặc thay thế các trang thiết bị cùng loại có chất lượng tương </w:t>
      </w:r>
      <w:r w:rsidRPr="00E35D3F">
        <w:rPr>
          <w:sz w:val="26"/>
          <w:szCs w:val="26"/>
        </w:rPr>
        <w:lastRenderedPageBreak/>
        <w:t>đương hoặc tốt hơn. Việc bảo hành bằng cách thay thế hoặc sửa chữa chỉ do Bên Bán hoặc Bên được Bên Bán ủy quyền thực hiện.</w:t>
      </w:r>
    </w:p>
    <w:p w14:paraId="7E39EEC1" w14:textId="4629706D" w:rsidR="006038EF" w:rsidRPr="00E35D3F" w:rsidRDefault="006038EF" w:rsidP="00CB1C35">
      <w:pPr>
        <w:pStyle w:val="NormalWeb"/>
        <w:numPr>
          <w:ilvl w:val="0"/>
          <w:numId w:val="18"/>
        </w:numPr>
        <w:shd w:val="clear" w:color="auto" w:fill="FFFFFF"/>
        <w:spacing w:before="80" w:beforeAutospacing="0" w:after="80" w:afterAutospacing="0" w:line="276" w:lineRule="auto"/>
        <w:jc w:val="both"/>
        <w:rPr>
          <w:sz w:val="26"/>
          <w:szCs w:val="26"/>
        </w:rPr>
      </w:pPr>
      <w:r w:rsidRPr="00E35D3F">
        <w:rPr>
          <w:sz w:val="26"/>
          <w:szCs w:val="26"/>
        </w:rPr>
        <w:t xml:space="preserve">Bên Mua phải kịp thời thông báo bằng văn bản cho Bên Bán khi nhà ở có các hư hỏng thuộc diện được bảo hành. Trong thời hạn </w:t>
      </w:r>
      <w:r w:rsidR="001E2C4A" w:rsidRPr="00FB13A8">
        <w:rPr>
          <w:sz w:val="26"/>
          <w:szCs w:val="26"/>
        </w:rPr>
        <w:t xml:space="preserve">05 </w:t>
      </w:r>
      <w:r w:rsidR="001E2C4A" w:rsidRPr="00FB13A8">
        <w:rPr>
          <w:i/>
          <w:iCs/>
          <w:sz w:val="26"/>
          <w:szCs w:val="26"/>
        </w:rPr>
        <w:t>(năm)</w:t>
      </w:r>
      <w:r w:rsidRPr="00E35D3F">
        <w:rPr>
          <w:sz w:val="26"/>
          <w:szCs w:val="26"/>
        </w:rPr>
        <w:t xml:space="preserve"> ngày, kể từ ngày nhận được thông báo của Bên Mua, Bên Bán có trách nhiệm thực hiện bảo hành các hư hỏng theo đúng thỏa thuận và theo quy định của pháp luật; Bên Mua phải tạo điều kiện để Bên Bán thực hiện bảo hành nhà ở. Nếu Bên Bán chậm thực hiện việc bảo hành mà gây thiệt hại cho Bên Mua thì phải chịu trách nhiệm bồi thường cho Bên Mua theo thiệt hại thực tế xảy ra.</w:t>
      </w:r>
    </w:p>
    <w:p w14:paraId="0F8965B1" w14:textId="77777777" w:rsidR="006038EF" w:rsidRPr="00E35D3F" w:rsidRDefault="00B90BD9" w:rsidP="00CB1C35">
      <w:pPr>
        <w:pStyle w:val="NormalWeb"/>
        <w:numPr>
          <w:ilvl w:val="0"/>
          <w:numId w:val="18"/>
        </w:numPr>
        <w:shd w:val="clear" w:color="auto" w:fill="FFFFFF"/>
        <w:spacing w:before="80" w:beforeAutospacing="0" w:after="80" w:afterAutospacing="0" w:line="276" w:lineRule="auto"/>
        <w:jc w:val="both"/>
        <w:rPr>
          <w:sz w:val="26"/>
          <w:szCs w:val="26"/>
        </w:rPr>
      </w:pPr>
      <w:r>
        <w:rPr>
          <w:sz w:val="26"/>
          <w:szCs w:val="26"/>
        </w:rPr>
        <w:t>N</w:t>
      </w:r>
      <w:r w:rsidR="006038EF" w:rsidRPr="00E35D3F">
        <w:rPr>
          <w:sz w:val="26"/>
          <w:szCs w:val="26"/>
        </w:rPr>
        <w:t xml:space="preserve">hà ở được bảo hành kể từ khi hoàn thành việc xây dựng và nghiệm thu đưa vào sử dụng với thời hạn theo quy định của pháp luật về xây dựng. Thời gian bảo hành nhà ở là </w:t>
      </w:r>
      <w:r w:rsidR="005D5D9E" w:rsidRPr="00E35D3F">
        <w:rPr>
          <w:sz w:val="26"/>
          <w:szCs w:val="26"/>
        </w:rPr>
        <w:t>24</w:t>
      </w:r>
      <w:r w:rsidR="006038EF" w:rsidRPr="00E35D3F">
        <w:rPr>
          <w:sz w:val="26"/>
          <w:szCs w:val="26"/>
        </w:rPr>
        <w:t xml:space="preserve"> </w:t>
      </w:r>
      <w:r w:rsidR="006038EF" w:rsidRPr="001E2C4A">
        <w:rPr>
          <w:i/>
          <w:iCs/>
          <w:sz w:val="26"/>
          <w:szCs w:val="26"/>
        </w:rPr>
        <w:t>(</w:t>
      </w:r>
      <w:r w:rsidR="005D5D9E" w:rsidRPr="001E2C4A">
        <w:rPr>
          <w:i/>
          <w:iCs/>
          <w:sz w:val="26"/>
          <w:szCs w:val="26"/>
        </w:rPr>
        <w:t>hai mươi bốn</w:t>
      </w:r>
      <w:r w:rsidR="006038EF" w:rsidRPr="001E2C4A">
        <w:rPr>
          <w:i/>
          <w:iCs/>
          <w:sz w:val="26"/>
          <w:szCs w:val="26"/>
        </w:rPr>
        <w:t>)</w:t>
      </w:r>
      <w:r w:rsidR="006038EF" w:rsidRPr="00E35D3F">
        <w:rPr>
          <w:sz w:val="26"/>
          <w:szCs w:val="26"/>
        </w:rPr>
        <w:t xml:space="preserve"> tháng tính từ ngày Bên Bán ký biên bản nghiệm thu đưa nhà ở vào sử dụng theo quy định của pháp luật về xây dựng. </w:t>
      </w:r>
    </w:p>
    <w:p w14:paraId="250EE948" w14:textId="77777777" w:rsidR="006038EF" w:rsidRPr="00E35D3F" w:rsidRDefault="006038EF" w:rsidP="00CB1C35">
      <w:pPr>
        <w:pStyle w:val="NormalWeb"/>
        <w:numPr>
          <w:ilvl w:val="0"/>
          <w:numId w:val="18"/>
        </w:numPr>
        <w:shd w:val="clear" w:color="auto" w:fill="FFFFFF"/>
        <w:spacing w:before="80" w:beforeAutospacing="0" w:after="80" w:afterAutospacing="0" w:line="276" w:lineRule="auto"/>
        <w:jc w:val="both"/>
        <w:rPr>
          <w:sz w:val="26"/>
          <w:szCs w:val="26"/>
        </w:rPr>
      </w:pPr>
      <w:r w:rsidRPr="00E35D3F">
        <w:rPr>
          <w:sz w:val="26"/>
          <w:szCs w:val="26"/>
        </w:rPr>
        <w:t>Bên Bán không thực hiện bảo hành nhà ở trong các trường hợp sau đây:</w:t>
      </w:r>
    </w:p>
    <w:p w14:paraId="4818288D" w14:textId="77777777" w:rsidR="006038EF" w:rsidRPr="00E35D3F" w:rsidRDefault="006038EF" w:rsidP="00CB1C35">
      <w:pPr>
        <w:pStyle w:val="NormalWeb"/>
        <w:numPr>
          <w:ilvl w:val="0"/>
          <w:numId w:val="19"/>
        </w:numPr>
        <w:shd w:val="clear" w:color="auto" w:fill="FFFFFF"/>
        <w:spacing w:before="80" w:beforeAutospacing="0" w:after="80" w:afterAutospacing="0" w:line="276" w:lineRule="auto"/>
        <w:jc w:val="both"/>
        <w:rPr>
          <w:sz w:val="26"/>
          <w:szCs w:val="26"/>
        </w:rPr>
      </w:pPr>
      <w:r w:rsidRPr="00E35D3F">
        <w:rPr>
          <w:sz w:val="26"/>
          <w:szCs w:val="26"/>
        </w:rPr>
        <w:t>Trường hợp hao mòn và khấu hao thông thường;</w:t>
      </w:r>
    </w:p>
    <w:p w14:paraId="61D8884E" w14:textId="77777777" w:rsidR="006038EF" w:rsidRPr="00E35D3F" w:rsidRDefault="006038EF" w:rsidP="00CB1C35">
      <w:pPr>
        <w:pStyle w:val="NormalWeb"/>
        <w:numPr>
          <w:ilvl w:val="0"/>
          <w:numId w:val="19"/>
        </w:numPr>
        <w:shd w:val="clear" w:color="auto" w:fill="FFFFFF"/>
        <w:spacing w:before="80" w:beforeAutospacing="0" w:after="80" w:afterAutospacing="0" w:line="276" w:lineRule="auto"/>
        <w:jc w:val="both"/>
        <w:rPr>
          <w:sz w:val="26"/>
          <w:szCs w:val="26"/>
        </w:rPr>
      </w:pPr>
      <w:r w:rsidRPr="00E35D3F">
        <w:rPr>
          <w:sz w:val="26"/>
          <w:szCs w:val="26"/>
        </w:rPr>
        <w:t>Trường hợp hư hỏng do lỗi của Bên Mua hoặc của bất kỳ người sử dụng hoặc của bên thứ ba nào khác gây ra;</w:t>
      </w:r>
    </w:p>
    <w:p w14:paraId="4AF2056E" w14:textId="77777777" w:rsidR="006038EF" w:rsidRPr="00E35D3F" w:rsidRDefault="006038EF" w:rsidP="00CB1C35">
      <w:pPr>
        <w:pStyle w:val="NormalWeb"/>
        <w:numPr>
          <w:ilvl w:val="0"/>
          <w:numId w:val="19"/>
        </w:numPr>
        <w:shd w:val="clear" w:color="auto" w:fill="FFFFFF"/>
        <w:spacing w:before="80" w:beforeAutospacing="0" w:after="80" w:afterAutospacing="0" w:line="276" w:lineRule="auto"/>
        <w:jc w:val="both"/>
        <w:rPr>
          <w:sz w:val="26"/>
          <w:szCs w:val="26"/>
        </w:rPr>
      </w:pPr>
      <w:r w:rsidRPr="00E35D3F">
        <w:rPr>
          <w:sz w:val="26"/>
          <w:szCs w:val="26"/>
        </w:rPr>
        <w:t>Trường hợp hư hỏng do sự kiện bất khả kháng;</w:t>
      </w:r>
    </w:p>
    <w:p w14:paraId="41C738C8" w14:textId="450E6350" w:rsidR="006038EF" w:rsidRPr="00E35D3F" w:rsidRDefault="006038EF" w:rsidP="00CB1C35">
      <w:pPr>
        <w:pStyle w:val="NormalWeb"/>
        <w:numPr>
          <w:ilvl w:val="0"/>
          <w:numId w:val="19"/>
        </w:numPr>
        <w:shd w:val="clear" w:color="auto" w:fill="FFFFFF"/>
        <w:spacing w:before="80" w:beforeAutospacing="0" w:after="80" w:afterAutospacing="0" w:line="276" w:lineRule="auto"/>
        <w:jc w:val="both"/>
        <w:rPr>
          <w:sz w:val="26"/>
          <w:szCs w:val="26"/>
        </w:rPr>
      </w:pPr>
      <w:r w:rsidRPr="00E35D3F">
        <w:rPr>
          <w:sz w:val="26"/>
          <w:szCs w:val="26"/>
        </w:rPr>
        <w:t xml:space="preserve">Trường hợp đã hết thời hạn bảo hành theo thỏa thuận tại khoản 5 </w:t>
      </w:r>
      <w:r w:rsidR="00E021BD" w:rsidRPr="00E35D3F">
        <w:rPr>
          <w:sz w:val="26"/>
          <w:szCs w:val="26"/>
        </w:rPr>
        <w:t>Điều</w:t>
      </w:r>
      <w:r w:rsidR="00E021BD">
        <w:rPr>
          <w:sz w:val="26"/>
          <w:szCs w:val="26"/>
        </w:rPr>
        <w:t xml:space="preserve"> 6 của Hợp Đồng</w:t>
      </w:r>
      <w:r w:rsidR="00E021BD" w:rsidRPr="00E35D3F">
        <w:rPr>
          <w:sz w:val="26"/>
          <w:szCs w:val="26"/>
        </w:rPr>
        <w:t xml:space="preserve"> </w:t>
      </w:r>
      <w:r w:rsidRPr="00E35D3F">
        <w:rPr>
          <w:sz w:val="26"/>
          <w:szCs w:val="26"/>
        </w:rPr>
        <w:t>này;</w:t>
      </w:r>
    </w:p>
    <w:p w14:paraId="12DA391C" w14:textId="7F0913A6" w:rsidR="006038EF" w:rsidRPr="00E35D3F" w:rsidRDefault="006038EF" w:rsidP="00CB1C35">
      <w:pPr>
        <w:pStyle w:val="NormalWeb"/>
        <w:numPr>
          <w:ilvl w:val="0"/>
          <w:numId w:val="19"/>
        </w:numPr>
        <w:shd w:val="clear" w:color="auto" w:fill="FFFFFF"/>
        <w:spacing w:before="80" w:beforeAutospacing="0" w:after="80" w:afterAutospacing="0" w:line="276" w:lineRule="auto"/>
        <w:jc w:val="both"/>
        <w:rPr>
          <w:sz w:val="26"/>
          <w:szCs w:val="26"/>
        </w:rPr>
      </w:pPr>
      <w:r w:rsidRPr="00E35D3F">
        <w:rPr>
          <w:sz w:val="26"/>
          <w:szCs w:val="26"/>
        </w:rPr>
        <w:t>Các trường hợp không thuộc nội dung bảo hành theo thỏa thuận tại khoản 3 Điều</w:t>
      </w:r>
      <w:r w:rsidR="00E021BD">
        <w:rPr>
          <w:sz w:val="26"/>
          <w:szCs w:val="26"/>
        </w:rPr>
        <w:t xml:space="preserve"> 6 của Hợp Đồng</w:t>
      </w:r>
      <w:r w:rsidRPr="00E35D3F">
        <w:rPr>
          <w:sz w:val="26"/>
          <w:szCs w:val="26"/>
        </w:rPr>
        <w:t xml:space="preserve"> này, bao gồm cả những thiết bị, bộ phận gắn liền nhà ở do Bên Mua tự lắp đặt hoặc tự sửa chữa mà không được sự đồng ý của Bên Bán;</w:t>
      </w:r>
    </w:p>
    <w:p w14:paraId="58CDA297" w14:textId="77777777" w:rsidR="006038EF" w:rsidRPr="00E35D3F" w:rsidRDefault="006038EF" w:rsidP="00CB1C35">
      <w:pPr>
        <w:pStyle w:val="NormalWeb"/>
        <w:numPr>
          <w:ilvl w:val="0"/>
          <w:numId w:val="19"/>
        </w:numPr>
        <w:shd w:val="clear" w:color="auto" w:fill="FFFFFF"/>
        <w:spacing w:before="80" w:beforeAutospacing="0" w:after="80" w:afterAutospacing="0" w:line="276" w:lineRule="auto"/>
        <w:jc w:val="both"/>
        <w:rPr>
          <w:sz w:val="26"/>
          <w:szCs w:val="26"/>
        </w:rPr>
      </w:pPr>
      <w:r w:rsidRPr="00E35D3F">
        <w:rPr>
          <w:sz w:val="26"/>
          <w:szCs w:val="26"/>
        </w:rPr>
        <w:t>Các trường hợp khác theo quy định pháp luật.</w:t>
      </w:r>
    </w:p>
    <w:p w14:paraId="63E35644" w14:textId="18F0B410" w:rsidR="006038EF" w:rsidRPr="00E35D3F" w:rsidRDefault="006038EF" w:rsidP="00CB1C35">
      <w:pPr>
        <w:pStyle w:val="NormalWeb"/>
        <w:numPr>
          <w:ilvl w:val="0"/>
          <w:numId w:val="18"/>
        </w:numPr>
        <w:shd w:val="clear" w:color="auto" w:fill="FFFFFF"/>
        <w:spacing w:before="80" w:beforeAutospacing="0" w:after="80" w:afterAutospacing="0" w:line="276" w:lineRule="auto"/>
        <w:jc w:val="both"/>
        <w:rPr>
          <w:sz w:val="26"/>
          <w:szCs w:val="26"/>
        </w:rPr>
      </w:pPr>
      <w:r w:rsidRPr="00E35D3F">
        <w:rPr>
          <w:sz w:val="26"/>
          <w:szCs w:val="26"/>
        </w:rPr>
        <w:t>Sau thời hạn bảo hành theo thỏa thuận tại khoản 5 Điều</w:t>
      </w:r>
      <w:r w:rsidR="00C67F9A">
        <w:rPr>
          <w:sz w:val="26"/>
          <w:szCs w:val="26"/>
        </w:rPr>
        <w:t xml:space="preserve"> 6 của Hợp Đồng</w:t>
      </w:r>
      <w:r w:rsidRPr="00E35D3F">
        <w:rPr>
          <w:sz w:val="26"/>
          <w:szCs w:val="26"/>
        </w:rPr>
        <w:t xml:space="preserve"> này, việc sửa chữa các hư hỏng của nhà ở thuộc trách nhiệm của Bên Mua. Việc bảo trì Phần sở hữu chung của </w:t>
      </w:r>
      <w:r w:rsidR="00AC5674" w:rsidRPr="00E35D3F">
        <w:rPr>
          <w:sz w:val="26"/>
          <w:szCs w:val="26"/>
        </w:rPr>
        <w:t>Khu nhà ở</w:t>
      </w:r>
      <w:r w:rsidRPr="00E35D3F">
        <w:rPr>
          <w:sz w:val="26"/>
          <w:szCs w:val="26"/>
        </w:rPr>
        <w:t xml:space="preserve"> được thực hiện theo quy định của pháp luật về nhà ở.</w:t>
      </w:r>
    </w:p>
    <w:p w14:paraId="23715F9F" w14:textId="77777777" w:rsidR="006038EF" w:rsidRPr="00E35D3F" w:rsidRDefault="006038EF" w:rsidP="00CB1C35">
      <w:pPr>
        <w:pStyle w:val="ListParagraph"/>
        <w:numPr>
          <w:ilvl w:val="0"/>
          <w:numId w:val="18"/>
        </w:numPr>
        <w:spacing w:before="80" w:after="80"/>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Bên Mua phải cho phép và tạo điều kiện thuận lợi cho Ban quản trị hoặc nhân viên của Bên Bán hoặc các đơn vị cung ứng dịch vụ do Ban quản trị </w:t>
      </w:r>
      <w:r w:rsidR="00AC5674" w:rsidRPr="00E35D3F">
        <w:rPr>
          <w:rFonts w:ascii="Times New Roman" w:eastAsia="Times New Roman" w:hAnsi="Times New Roman" w:cs="Times New Roman"/>
          <w:kern w:val="0"/>
          <w:sz w:val="26"/>
          <w:szCs w:val="26"/>
          <w:lang w:eastAsia="en-AU"/>
          <w14:ligatures w14:val="none"/>
        </w:rPr>
        <w:t>Khu nhà ở</w:t>
      </w:r>
      <w:r w:rsidRPr="00E35D3F">
        <w:rPr>
          <w:rFonts w:ascii="Times New Roman" w:eastAsia="Times New Roman" w:hAnsi="Times New Roman" w:cs="Times New Roman"/>
          <w:kern w:val="0"/>
          <w:sz w:val="26"/>
          <w:szCs w:val="26"/>
          <w:lang w:eastAsia="en-AU"/>
          <w14:ligatures w14:val="none"/>
        </w:rPr>
        <w:t xml:space="preserve"> hoặc Bên Bán chỉ định được phép vào nhà ở và cho phép họ đưa vào nhà ở những máy móc, trang thiết bị cần thiết để thực hiện việc bảo hành nói trên. Khi thực hiện việc bảo hành này phải hạn chế tối đa mọi bất tiện có thể gây ra cho Bên Mua và không được gây ra bất kỳ thiệt hại nào cho Bên Mua. Nếu gây thiệt hại cho Bên Mua thì Ban quản trị/Bên Bán có trách nhiệm liên đới bồi thường thiệt hại thực tế phát sinh.</w:t>
      </w:r>
    </w:p>
    <w:p w14:paraId="4F6E2656"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7. Chuyển giao quyền và nghĩa vụ</w:t>
      </w:r>
    </w:p>
    <w:p w14:paraId="4FC18756" w14:textId="77777777" w:rsidR="005F1C13" w:rsidRPr="00E35D3F" w:rsidRDefault="005F1C13" w:rsidP="00CB1C35">
      <w:pPr>
        <w:pStyle w:val="NormalWeb"/>
        <w:numPr>
          <w:ilvl w:val="0"/>
          <w:numId w:val="20"/>
        </w:numPr>
        <w:shd w:val="clear" w:color="auto" w:fill="FFFFFF"/>
        <w:spacing w:before="80" w:beforeAutospacing="0" w:after="80" w:afterAutospacing="0" w:line="276" w:lineRule="auto"/>
        <w:jc w:val="both"/>
        <w:rPr>
          <w:sz w:val="26"/>
          <w:szCs w:val="26"/>
        </w:rPr>
      </w:pPr>
      <w:r w:rsidRPr="00E35D3F">
        <w:rPr>
          <w:sz w:val="26"/>
          <w:szCs w:val="26"/>
        </w:rPr>
        <w:t xml:space="preserve">Trường hợp Bên Mua có nhu cầu thế chấp </w:t>
      </w:r>
      <w:r w:rsidR="00EA577E" w:rsidRPr="00E35D3F">
        <w:rPr>
          <w:sz w:val="26"/>
          <w:szCs w:val="26"/>
        </w:rPr>
        <w:t>nhà ở</w:t>
      </w:r>
      <w:r w:rsidRPr="00E35D3F">
        <w:rPr>
          <w:sz w:val="26"/>
          <w:szCs w:val="26"/>
        </w:rPr>
        <w:t xml:space="preserve"> đã mua cho tổ chức tín dụng đang hoạt động tại Việt Nam trước khi Bên Mua được cấp </w:t>
      </w:r>
      <w:r w:rsidR="003A2E4D">
        <w:rPr>
          <w:sz w:val="26"/>
          <w:szCs w:val="26"/>
        </w:rPr>
        <w:t>Giấy chứng nhận</w:t>
      </w:r>
      <w:r w:rsidRPr="00E35D3F">
        <w:rPr>
          <w:sz w:val="26"/>
          <w:szCs w:val="26"/>
        </w:rPr>
        <w:t xml:space="preserve"> thì Bên Mua phải thông báo trước bằng văn bản để Bên Bán cùng Bên Mua làm các thủ tục cần thiết theo quy định của tổ chức tín dụng theo quy định pháp luật.</w:t>
      </w:r>
    </w:p>
    <w:p w14:paraId="4E71BCC4" w14:textId="67D97A69" w:rsidR="005F1C13" w:rsidRPr="00E35D3F" w:rsidRDefault="005F1C13" w:rsidP="00CB1C35">
      <w:pPr>
        <w:pStyle w:val="NormalWeb"/>
        <w:numPr>
          <w:ilvl w:val="0"/>
          <w:numId w:val="20"/>
        </w:numPr>
        <w:shd w:val="clear" w:color="auto" w:fill="FFFFFF"/>
        <w:spacing w:before="80" w:beforeAutospacing="0" w:after="80" w:afterAutospacing="0" w:line="276" w:lineRule="auto"/>
        <w:jc w:val="both"/>
        <w:rPr>
          <w:sz w:val="26"/>
          <w:szCs w:val="26"/>
        </w:rPr>
      </w:pPr>
      <w:r w:rsidRPr="00F42FBA">
        <w:rPr>
          <w:color w:val="C00000"/>
          <w:sz w:val="26"/>
          <w:szCs w:val="26"/>
        </w:rPr>
        <w:lastRenderedPageBreak/>
        <w:t xml:space="preserve">Trong trường hợp Bên Mua </w:t>
      </w:r>
      <w:r w:rsidR="00F42FBA" w:rsidRPr="00F42FBA">
        <w:rPr>
          <w:color w:val="C00000"/>
          <w:sz w:val="26"/>
          <w:szCs w:val="26"/>
        </w:rPr>
        <w:t xml:space="preserve">chưa nhận bàn giao nhà ở từ Bên Bán mà </w:t>
      </w:r>
      <w:r w:rsidR="00C65622">
        <w:rPr>
          <w:color w:val="C00000"/>
          <w:sz w:val="26"/>
          <w:szCs w:val="26"/>
        </w:rPr>
        <w:t xml:space="preserve">Bên Mua </w:t>
      </w:r>
      <w:r w:rsidRPr="00E35D3F">
        <w:rPr>
          <w:sz w:val="26"/>
          <w:szCs w:val="26"/>
        </w:rPr>
        <w:t xml:space="preserve">có nhu cầu thực hiện chuyển nhượng Hợp Đồng này cho bên thứ ba thì </w:t>
      </w:r>
      <w:r w:rsidR="00C65622">
        <w:rPr>
          <w:sz w:val="26"/>
          <w:szCs w:val="26"/>
        </w:rPr>
        <w:t>các bên</w:t>
      </w:r>
      <w:r w:rsidRPr="00E35D3F">
        <w:rPr>
          <w:sz w:val="26"/>
          <w:szCs w:val="26"/>
        </w:rPr>
        <w:t xml:space="preserve"> phải thực hiện đúng quy định về điều kiện, thủ tục và các quy định liên quan về chuyển nhượng Hợp Đồng theo quy định của pháp luật về kinh doanh bất động sản. Bên Bán không được thu thêm bất kỳ một khoản phí chuyển nhượng Hợp Đồng nào khi làm thủ tục xác nhận việc chuyển nhượng Hợp Đồng cho Bên Mua.</w:t>
      </w:r>
    </w:p>
    <w:p w14:paraId="7C6392D3" w14:textId="77777777" w:rsidR="005F1C13" w:rsidRPr="00E35D3F" w:rsidRDefault="00F710D7" w:rsidP="00CB1C35">
      <w:pPr>
        <w:pStyle w:val="NormalWeb"/>
        <w:numPr>
          <w:ilvl w:val="0"/>
          <w:numId w:val="20"/>
        </w:numPr>
        <w:shd w:val="clear" w:color="auto" w:fill="FFFFFF"/>
        <w:spacing w:before="80" w:beforeAutospacing="0" w:after="80" w:afterAutospacing="0" w:line="276" w:lineRule="auto"/>
        <w:jc w:val="both"/>
        <w:rPr>
          <w:sz w:val="26"/>
          <w:szCs w:val="26"/>
        </w:rPr>
      </w:pPr>
      <w:r>
        <w:rPr>
          <w:sz w:val="26"/>
          <w:szCs w:val="26"/>
        </w:rPr>
        <w:t>Hai Bên</w:t>
      </w:r>
      <w:r w:rsidR="005F1C13" w:rsidRPr="00E35D3F">
        <w:rPr>
          <w:sz w:val="26"/>
          <w:szCs w:val="26"/>
        </w:rPr>
        <w:t xml:space="preserve"> thống nhất rằng, Bên Mua chỉ được chuyển nhượng Hợp Đồng mua bán hộ cho bên thứ ba khi có đủ các điều kiện theo quy định của pháp luật về kinh doanh bất động sản, cụ thể:</w:t>
      </w:r>
    </w:p>
    <w:p w14:paraId="1304B0E0" w14:textId="27005756" w:rsidR="005F1C13" w:rsidRPr="00E35D3F" w:rsidRDefault="00E61246" w:rsidP="00CB1C35">
      <w:pPr>
        <w:pStyle w:val="NormalWeb"/>
        <w:numPr>
          <w:ilvl w:val="0"/>
          <w:numId w:val="21"/>
        </w:numPr>
        <w:shd w:val="clear" w:color="auto" w:fill="FFFFFF"/>
        <w:spacing w:before="80" w:beforeAutospacing="0" w:after="80" w:afterAutospacing="0" w:line="276" w:lineRule="auto"/>
        <w:jc w:val="both"/>
        <w:rPr>
          <w:sz w:val="26"/>
          <w:szCs w:val="26"/>
        </w:rPr>
      </w:pPr>
      <w:r>
        <w:rPr>
          <w:sz w:val="26"/>
          <w:szCs w:val="26"/>
        </w:rPr>
        <w:t>N</w:t>
      </w:r>
      <w:r w:rsidR="00EA577E" w:rsidRPr="00E35D3F">
        <w:rPr>
          <w:sz w:val="26"/>
          <w:szCs w:val="26"/>
        </w:rPr>
        <w:t>hà ở</w:t>
      </w:r>
      <w:r w:rsidR="005F1C13" w:rsidRPr="00E35D3F">
        <w:rPr>
          <w:sz w:val="26"/>
          <w:szCs w:val="26"/>
        </w:rPr>
        <w:t xml:space="preserve"> không đang trong tình trạng thế chấp tại tổ chức tín dụng hoặc không thuộc diện bị hạn chế chuyển nhượng theo quyết định của cơ quan </w:t>
      </w:r>
      <w:r w:rsidR="0090349B">
        <w:rPr>
          <w:sz w:val="26"/>
          <w:szCs w:val="26"/>
        </w:rPr>
        <w:t>N</w:t>
      </w:r>
      <w:r w:rsidR="005F1C13" w:rsidRPr="00E35D3F">
        <w:rPr>
          <w:sz w:val="26"/>
          <w:szCs w:val="26"/>
        </w:rPr>
        <w:t>hà nước hoặc không có tranh chấp với bên thứ ba, trừ trường hợp được tổ chức tín dụng nhận thế chấp đồng ý bằng văn bản để Bên Mua chuyển nhượng Hợp Đồng cho bên thứ ba;</w:t>
      </w:r>
    </w:p>
    <w:p w14:paraId="36023D8B" w14:textId="77777777" w:rsidR="005F1C13" w:rsidRPr="00E35D3F" w:rsidRDefault="005F1C13" w:rsidP="00CB1C35">
      <w:pPr>
        <w:pStyle w:val="NormalWeb"/>
        <w:numPr>
          <w:ilvl w:val="0"/>
          <w:numId w:val="21"/>
        </w:numPr>
        <w:shd w:val="clear" w:color="auto" w:fill="FFFFFF"/>
        <w:spacing w:before="80" w:beforeAutospacing="0" w:after="80" w:afterAutospacing="0" w:line="276" w:lineRule="auto"/>
        <w:jc w:val="both"/>
        <w:rPr>
          <w:sz w:val="26"/>
          <w:szCs w:val="26"/>
        </w:rPr>
      </w:pPr>
      <w:r w:rsidRPr="00E35D3F">
        <w:rPr>
          <w:sz w:val="26"/>
          <w:szCs w:val="26"/>
        </w:rPr>
        <w:t xml:space="preserve">Bên Mua đã hoàn thành việc thanh toán các nghĩa vụ đến hạn liên quan đến </w:t>
      </w:r>
      <w:r w:rsidR="00EA577E" w:rsidRPr="00E35D3F">
        <w:rPr>
          <w:sz w:val="26"/>
          <w:szCs w:val="26"/>
        </w:rPr>
        <w:t>nhà ở</w:t>
      </w:r>
      <w:r w:rsidRPr="00E35D3F">
        <w:rPr>
          <w:sz w:val="26"/>
          <w:szCs w:val="26"/>
        </w:rPr>
        <w:t xml:space="preserve"> cho Bên Bán theo thỏa thuận trong Hợp Đồng này;</w:t>
      </w:r>
    </w:p>
    <w:p w14:paraId="0EFFD1DE" w14:textId="77777777" w:rsidR="005F1C13" w:rsidRPr="00E35D3F" w:rsidRDefault="005F1C13" w:rsidP="00CB1C35">
      <w:pPr>
        <w:pStyle w:val="NormalWeb"/>
        <w:numPr>
          <w:ilvl w:val="0"/>
          <w:numId w:val="21"/>
        </w:numPr>
        <w:shd w:val="clear" w:color="auto" w:fill="FFFFFF"/>
        <w:spacing w:before="80" w:beforeAutospacing="0" w:after="80" w:afterAutospacing="0" w:line="276" w:lineRule="auto"/>
        <w:jc w:val="both"/>
        <w:rPr>
          <w:sz w:val="26"/>
          <w:szCs w:val="26"/>
        </w:rPr>
      </w:pPr>
      <w:r w:rsidRPr="00E35D3F">
        <w:rPr>
          <w:sz w:val="26"/>
          <w:szCs w:val="26"/>
        </w:rPr>
        <w:t>Bên nhận chuyển nhượng Hợp Đồng phải đủ điều kiện được mua và sở hữu nhà ở tại Việt Nam theo quy định của pháp luật Việt Nam tại thời điểm nhận chuyển nhượng Hợp Đồng;</w:t>
      </w:r>
    </w:p>
    <w:p w14:paraId="0722F95C" w14:textId="77777777" w:rsidR="005F1C13" w:rsidRPr="00E35D3F" w:rsidRDefault="005F1C13" w:rsidP="00CB1C35">
      <w:pPr>
        <w:pStyle w:val="NormalWeb"/>
        <w:numPr>
          <w:ilvl w:val="0"/>
          <w:numId w:val="21"/>
        </w:numPr>
        <w:shd w:val="clear" w:color="auto" w:fill="FFFFFF"/>
        <w:spacing w:before="80" w:beforeAutospacing="0" w:after="80" w:afterAutospacing="0" w:line="276" w:lineRule="auto"/>
        <w:jc w:val="both"/>
        <w:rPr>
          <w:sz w:val="26"/>
          <w:szCs w:val="26"/>
        </w:rPr>
      </w:pPr>
      <w:r w:rsidRPr="00E35D3F">
        <w:rPr>
          <w:sz w:val="26"/>
          <w:szCs w:val="26"/>
        </w:rPr>
        <w:t>Bên nhận chuyển nhượng Hợp Đồng phải cam kết tuân thủ các thỏa thuận của Bên Bán và Bên Mua trong Hợp Đồng này.</w:t>
      </w:r>
    </w:p>
    <w:p w14:paraId="63C4EB61" w14:textId="44284E48" w:rsidR="005F1C13" w:rsidRPr="00E35D3F" w:rsidRDefault="005F1C13" w:rsidP="00CB1C35">
      <w:pPr>
        <w:pStyle w:val="NormalWeb"/>
        <w:numPr>
          <w:ilvl w:val="0"/>
          <w:numId w:val="20"/>
        </w:numPr>
        <w:shd w:val="clear" w:color="auto" w:fill="FFFFFF"/>
        <w:spacing w:before="80" w:beforeAutospacing="0" w:after="80" w:afterAutospacing="0" w:line="276" w:lineRule="auto"/>
        <w:jc w:val="both"/>
        <w:rPr>
          <w:sz w:val="26"/>
          <w:szCs w:val="26"/>
        </w:rPr>
      </w:pPr>
      <w:r w:rsidRPr="00E35D3F">
        <w:rPr>
          <w:sz w:val="26"/>
          <w:szCs w:val="26"/>
        </w:rPr>
        <w:t xml:space="preserve">Trong cả hai trường hợp nêu tại khoản 1 và khoản 2 Điều </w:t>
      </w:r>
      <w:r w:rsidR="00A77060">
        <w:rPr>
          <w:sz w:val="26"/>
          <w:szCs w:val="26"/>
        </w:rPr>
        <w:t xml:space="preserve">7 của Hợp Đồng </w:t>
      </w:r>
      <w:r w:rsidRPr="00E35D3F">
        <w:rPr>
          <w:sz w:val="26"/>
          <w:szCs w:val="26"/>
        </w:rPr>
        <w:t xml:space="preserve">này, người mua lại nhà ở hoặc bên nhận chuyển nhượng Hợp Đồng đều được hưởng các quyền và phải thực hiện các nghĩa vụ của Bên Mua theo thỏa thuận trong Hợp Đồng này và trong Bản nội quy </w:t>
      </w:r>
      <w:r w:rsidR="00AC5674" w:rsidRPr="00E35D3F">
        <w:rPr>
          <w:sz w:val="26"/>
          <w:szCs w:val="26"/>
        </w:rPr>
        <w:t>Khu nhà ở</w:t>
      </w:r>
      <w:r w:rsidRPr="00E35D3F">
        <w:rPr>
          <w:sz w:val="26"/>
          <w:szCs w:val="26"/>
        </w:rPr>
        <w:t>.</w:t>
      </w:r>
    </w:p>
    <w:p w14:paraId="1486C17B" w14:textId="226EE4F1" w:rsidR="005F1C13" w:rsidRPr="00E35D3F" w:rsidRDefault="005F1C13" w:rsidP="00CB1C35">
      <w:pPr>
        <w:pStyle w:val="NormalWeb"/>
        <w:numPr>
          <w:ilvl w:val="0"/>
          <w:numId w:val="20"/>
        </w:numPr>
        <w:shd w:val="clear" w:color="auto" w:fill="FFFFFF"/>
        <w:spacing w:before="80" w:beforeAutospacing="0" w:after="80" w:afterAutospacing="0" w:line="276" w:lineRule="auto"/>
        <w:jc w:val="both"/>
        <w:rPr>
          <w:sz w:val="26"/>
          <w:szCs w:val="26"/>
        </w:rPr>
      </w:pPr>
      <w:r w:rsidRPr="00E35D3F">
        <w:rPr>
          <w:sz w:val="26"/>
          <w:szCs w:val="26"/>
        </w:rPr>
        <w:t>Mọi khoản tiền mà Bên Mua đã thanh toán cho Bên Bán tính đến thời điểm chuyển nhượng sẽ không được hoàn lại mà sẽ được kết chuyển cho Bên nhận chuyển nhượng</w:t>
      </w:r>
      <w:r w:rsidR="00C40D66">
        <w:rPr>
          <w:sz w:val="26"/>
          <w:szCs w:val="26"/>
        </w:rPr>
        <w:t xml:space="preserve"> Hợp Đồng</w:t>
      </w:r>
      <w:r w:rsidRPr="00E35D3F">
        <w:rPr>
          <w:sz w:val="26"/>
          <w:szCs w:val="26"/>
        </w:rPr>
        <w:t>. Theo đó mọi quyền lợi, trách nhiệm và nghĩa vụ của Bên Mua sẽ chuyển sang cho Bên nhận chuyển nhượng kể từ ngày Bên Bán ký xác nhận vào Văn bản chuyển nhượng Hợp Đồn</w:t>
      </w:r>
      <w:r w:rsidR="00D53166">
        <w:rPr>
          <w:sz w:val="26"/>
          <w:szCs w:val="26"/>
        </w:rPr>
        <w:t>g</w:t>
      </w:r>
      <w:r w:rsidRPr="00E35D3F">
        <w:rPr>
          <w:sz w:val="26"/>
          <w:szCs w:val="26"/>
        </w:rPr>
        <w:t>.</w:t>
      </w:r>
    </w:p>
    <w:p w14:paraId="10B94BFA" w14:textId="4DC5FEEA" w:rsidR="005F1C13" w:rsidRPr="00E35D3F" w:rsidRDefault="005F1C13" w:rsidP="00CB1C35">
      <w:pPr>
        <w:pStyle w:val="NormalWeb"/>
        <w:numPr>
          <w:ilvl w:val="0"/>
          <w:numId w:val="20"/>
        </w:numPr>
        <w:shd w:val="clear" w:color="auto" w:fill="FFFFFF"/>
        <w:spacing w:before="80" w:beforeAutospacing="0" w:after="80" w:afterAutospacing="0" w:line="276" w:lineRule="auto"/>
        <w:jc w:val="both"/>
        <w:rPr>
          <w:sz w:val="26"/>
          <w:szCs w:val="26"/>
        </w:rPr>
      </w:pPr>
      <w:r w:rsidRPr="00E35D3F">
        <w:rPr>
          <w:sz w:val="26"/>
          <w:szCs w:val="26"/>
        </w:rPr>
        <w:t>Bên Bán sẽ không chịu trách nhiệm đối với bất kỳ khoản thuế, phí, lệ phí và các loại chi phí khác liên quan đến việc chuyển nhượng Hợp Đồng giữa Bên Mua và Bên nhận chuyển nhượng</w:t>
      </w:r>
      <w:r w:rsidR="007C78EC">
        <w:rPr>
          <w:sz w:val="26"/>
          <w:szCs w:val="26"/>
        </w:rPr>
        <w:t>.</w:t>
      </w:r>
    </w:p>
    <w:p w14:paraId="2FA46374"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8. Các thỏa thuận về phần sở hữu chung trong dự án và sở hữu riêng, quản lý vận hành dự án</w:t>
      </w:r>
    </w:p>
    <w:p w14:paraId="5088245E" w14:textId="77777777" w:rsidR="00A6560E" w:rsidRPr="00E35D3F" w:rsidRDefault="00A6560E" w:rsidP="00CB1C35">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Phần sở hữu chung và sở hữu riêng:</w:t>
      </w:r>
    </w:p>
    <w:p w14:paraId="11E81214" w14:textId="77777777" w:rsidR="00A6560E" w:rsidRPr="00E35D3F" w:rsidRDefault="00A63648" w:rsidP="00CB1C35">
      <w:pPr>
        <w:pStyle w:val="ListParagraph"/>
        <w:numPr>
          <w:ilvl w:val="0"/>
          <w:numId w:val="1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được quyền sử dụng riêng đối với diện tích đất gắn liền với nhà ở và có quyền sở hữu riêng đối với nhà ở đã mua có các thông tin được mô tả, quy định tại Điều 1 của </w:t>
      </w:r>
      <w:r w:rsidR="00CF12C0">
        <w:rPr>
          <w:rFonts w:ascii="Times New Roman" w:eastAsia="Times New Roman" w:hAnsi="Times New Roman" w:cs="Times New Roman"/>
          <w:kern w:val="0"/>
          <w:sz w:val="26"/>
          <w:szCs w:val="26"/>
          <w:lang w:eastAsia="en-AU"/>
          <w14:ligatures w14:val="none"/>
        </w:rPr>
        <w:t>Hợp Đồng</w:t>
      </w:r>
      <w:r w:rsidR="00A6560E" w:rsidRPr="00E35D3F">
        <w:rPr>
          <w:rFonts w:ascii="Times New Roman" w:eastAsia="Times New Roman" w:hAnsi="Times New Roman" w:cs="Times New Roman"/>
          <w:kern w:val="0"/>
          <w:sz w:val="26"/>
          <w:szCs w:val="26"/>
          <w:lang w:eastAsia="en-AU"/>
          <w14:ligatures w14:val="none"/>
        </w:rPr>
        <w:t>;</w:t>
      </w:r>
    </w:p>
    <w:p w14:paraId="585FBBD2" w14:textId="69D1B3AB" w:rsidR="00364445" w:rsidRPr="00F65112" w:rsidRDefault="00364445" w:rsidP="00CB1C35">
      <w:pPr>
        <w:pStyle w:val="ListParagraph"/>
        <w:numPr>
          <w:ilvl w:val="0"/>
          <w:numId w:val="1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65112">
        <w:rPr>
          <w:rFonts w:ascii="Times New Roman" w:eastAsia="Times New Roman" w:hAnsi="Times New Roman" w:cs="Times New Roman"/>
          <w:sz w:val="26"/>
          <w:szCs w:val="26"/>
          <w:lang w:val="vi-VN" w:eastAsia="en-AU"/>
        </w:rPr>
        <w:t xml:space="preserve">Các phần diện tích, hạng mục công trình xây dựng thuộc sở hữu riêng của Bên </w:t>
      </w:r>
      <w:r w:rsidRPr="00F65112">
        <w:rPr>
          <w:rFonts w:ascii="Times New Roman" w:eastAsia="Times New Roman" w:hAnsi="Times New Roman" w:cs="Times New Roman"/>
          <w:sz w:val="26"/>
          <w:szCs w:val="26"/>
          <w:lang w:val="en-US" w:eastAsia="en-AU"/>
        </w:rPr>
        <w:t>B</w:t>
      </w:r>
      <w:r w:rsidRPr="00F65112">
        <w:rPr>
          <w:rFonts w:ascii="Times New Roman" w:eastAsia="Times New Roman" w:hAnsi="Times New Roman" w:cs="Times New Roman"/>
          <w:sz w:val="26"/>
          <w:szCs w:val="26"/>
          <w:lang w:val="vi-VN" w:eastAsia="en-AU"/>
        </w:rPr>
        <w:t xml:space="preserve">án </w:t>
      </w:r>
      <w:r w:rsidRPr="00F65112">
        <w:rPr>
          <w:rFonts w:ascii="Times New Roman" w:eastAsia="Times New Roman" w:hAnsi="Times New Roman" w:cs="Times New Roman"/>
          <w:sz w:val="26"/>
          <w:szCs w:val="26"/>
          <w:lang w:eastAsia="en-AU"/>
        </w:rPr>
        <w:t>l</w:t>
      </w:r>
      <w:r w:rsidRPr="00F65112">
        <w:rPr>
          <w:rFonts w:ascii="Times New Roman" w:eastAsia="Times New Roman" w:hAnsi="Times New Roman" w:cs="Times New Roman"/>
          <w:iCs/>
          <w:sz w:val="26"/>
          <w:szCs w:val="26"/>
          <w:lang w:val="vi-VN" w:eastAsia="en-AU"/>
        </w:rPr>
        <w:t xml:space="preserve">à các phần diện tích, hạng mục công trình xây dựng trong dự án mà theo hồ sơ quy </w:t>
      </w:r>
      <w:r w:rsidRPr="00F65112">
        <w:rPr>
          <w:rFonts w:ascii="Times New Roman" w:eastAsia="Times New Roman" w:hAnsi="Times New Roman" w:cs="Times New Roman"/>
          <w:iCs/>
          <w:sz w:val="26"/>
          <w:szCs w:val="26"/>
          <w:lang w:val="vi-VN" w:eastAsia="en-AU"/>
        </w:rPr>
        <w:lastRenderedPageBreak/>
        <w:t xml:space="preserve">hoạch, thiết kế và các giấy tờ pháp lý của dự án được phê duyệt xác định các phần diện tích, hạng mục công trình xây dựng để kinh doanh nhưng chủ đầu tư, Bên </w:t>
      </w:r>
      <w:r w:rsidRPr="00F65112">
        <w:rPr>
          <w:rFonts w:ascii="Times New Roman" w:eastAsia="Times New Roman" w:hAnsi="Times New Roman" w:cs="Times New Roman"/>
          <w:iCs/>
          <w:sz w:val="26"/>
          <w:szCs w:val="26"/>
          <w:lang w:val="en-US" w:eastAsia="en-AU"/>
        </w:rPr>
        <w:t>B</w:t>
      </w:r>
      <w:r w:rsidRPr="00F65112">
        <w:rPr>
          <w:rFonts w:ascii="Times New Roman" w:eastAsia="Times New Roman" w:hAnsi="Times New Roman" w:cs="Times New Roman"/>
          <w:iCs/>
          <w:sz w:val="26"/>
          <w:szCs w:val="26"/>
          <w:lang w:val="vi-VN" w:eastAsia="en-AU"/>
        </w:rPr>
        <w:t>án giữ lại không bán</w:t>
      </w:r>
      <w:r w:rsidRPr="00F65112">
        <w:rPr>
          <w:rFonts w:ascii="Times New Roman" w:eastAsia="Times New Roman" w:hAnsi="Times New Roman" w:cs="Times New Roman"/>
          <w:iCs/>
          <w:sz w:val="26"/>
          <w:szCs w:val="26"/>
          <w:lang w:val="en-US" w:eastAsia="en-AU"/>
        </w:rPr>
        <w:t>.</w:t>
      </w:r>
    </w:p>
    <w:p w14:paraId="166A3AF7" w14:textId="250BFFC4" w:rsidR="00A6560E" w:rsidRPr="00E35D3F" w:rsidRDefault="00A63648" w:rsidP="00F74FE8">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có quyền sở hữu riêng đối với các phần diện tích nhà, công trình xây dựng thuộc sở hữu riêng của </w:t>
      </w: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w:t>
      </w:r>
    </w:p>
    <w:p w14:paraId="558476D7" w14:textId="4620E7BB" w:rsidR="008865CC" w:rsidRPr="008865CC" w:rsidRDefault="00A6560E" w:rsidP="00CB1C35">
      <w:pPr>
        <w:pStyle w:val="ListParagraph"/>
        <w:numPr>
          <w:ilvl w:val="0"/>
          <w:numId w:val="10"/>
        </w:numPr>
        <w:shd w:val="clear" w:color="auto" w:fill="FFFFFF"/>
        <w:spacing w:before="80" w:after="80" w:line="276" w:lineRule="auto"/>
        <w:jc w:val="both"/>
        <w:rPr>
          <w:rFonts w:ascii="Times New Roman" w:eastAsia="Times New Roman" w:hAnsi="Times New Roman" w:cs="Times New Roman"/>
          <w:sz w:val="26"/>
          <w:szCs w:val="26"/>
          <w:lang w:eastAsia="en-AU"/>
        </w:rPr>
      </w:pPr>
      <w:r w:rsidRPr="00E35D3F">
        <w:rPr>
          <w:rFonts w:ascii="Times New Roman" w:eastAsia="Times New Roman" w:hAnsi="Times New Roman" w:cs="Times New Roman"/>
          <w:kern w:val="0"/>
          <w:sz w:val="26"/>
          <w:szCs w:val="26"/>
          <w:lang w:eastAsia="en-AU"/>
          <w14:ligatures w14:val="none"/>
        </w:rPr>
        <w:t>Các phần diện tích, hạng mục công trình trong dự án thuộc sở hữu chung của các chủ sở hữu nhà ở khác, công trình xây dựng khác trong dự án (nếu có): </w:t>
      </w:r>
      <w:r w:rsidR="008865CC" w:rsidRPr="008865CC">
        <w:rPr>
          <w:rFonts w:ascii="Times New Roman" w:eastAsia="Times New Roman" w:hAnsi="Times New Roman" w:cs="Times New Roman"/>
          <w:sz w:val="26"/>
          <w:szCs w:val="26"/>
          <w:lang w:eastAsia="en-AU"/>
        </w:rPr>
        <w:t>P</w:t>
      </w:r>
      <w:r w:rsidR="008865CC" w:rsidRPr="008865CC">
        <w:rPr>
          <w:rFonts w:ascii="Times New Roman" w:eastAsia="Times New Roman" w:hAnsi="Times New Roman" w:cs="Times New Roman"/>
          <w:sz w:val="26"/>
          <w:szCs w:val="26"/>
          <w:lang w:val="vi-VN" w:eastAsia="en-AU"/>
        </w:rPr>
        <w:t>hần diện tích thuộc sở hữu chung</w:t>
      </w:r>
      <w:r w:rsidR="008865CC" w:rsidRPr="00FB13A8">
        <w:t xml:space="preserve"> </w:t>
      </w:r>
      <w:r w:rsidR="008865CC" w:rsidRPr="008865CC">
        <w:rPr>
          <w:rFonts w:ascii="Times New Roman" w:eastAsia="Times New Roman" w:hAnsi="Times New Roman" w:cs="Times New Roman"/>
          <w:sz w:val="26"/>
          <w:szCs w:val="26"/>
          <w:lang w:val="vi-VN" w:eastAsia="en-AU"/>
        </w:rPr>
        <w:t>theo hồ sơ quy hoạch, thiết kế và các giấy tờ pháp lý của dự án được phê duyệt</w:t>
      </w:r>
      <w:r w:rsidR="008865CC" w:rsidRPr="008865CC">
        <w:rPr>
          <w:rFonts w:ascii="Times New Roman" w:eastAsia="Times New Roman" w:hAnsi="Times New Roman" w:cs="Times New Roman"/>
          <w:sz w:val="26"/>
          <w:szCs w:val="26"/>
          <w:lang w:eastAsia="en-AU"/>
        </w:rPr>
        <w:t xml:space="preserve"> xác định là phần sở hữu chung.</w:t>
      </w:r>
    </w:p>
    <w:p w14:paraId="722494A3" w14:textId="77777777" w:rsidR="00A6560E" w:rsidRPr="00E35D3F" w:rsidRDefault="00A6560E" w:rsidP="00F74FE8">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Chủ đầu tư,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nhà ở, các chủ sở hữu các phần diện tích công trình trong dự án có quyền sở hữu chung đối với các phần diện tích thuộc sở hữu chung.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và các chủ sở hữu khác đối với các phần diện tích nhà, công trình xây dựng khác có quyền sử dụng chung đối với phần diện tích, hạng mục công trình trong dự án thuộc sở hữu riêng của chủ đầu tư nhưng được dành để sử dụng chung.</w:t>
      </w:r>
    </w:p>
    <w:p w14:paraId="006718FF" w14:textId="77777777" w:rsidR="00A6560E" w:rsidRPr="00E35D3F" w:rsidRDefault="00A6560E" w:rsidP="00CB1C35">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phần diện tích dịch vụ, tiện ích công cộng trong dự án: là các diện tích sinh hoạt cộng đồng, khu vực sân chơi chung của dự án và các hạng mục được xác định có chức năng sử dụng, phục vụ công cộng theo hồ sơ quy hoạch, thiết kế của dự án được phê duyệt.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và các chủ sở hữu khác (nếu có) có nghĩa vụ trả kinh phí sử dụng, duy trì hoạt động đối với các phần diện tích dịch vụ, tiện ích công cộng trong dự án theo quy chế quản lý vận hành dự án.</w:t>
      </w:r>
    </w:p>
    <w:p w14:paraId="0E3691C8" w14:textId="0AF9FF1A" w:rsidR="00A6560E" w:rsidRPr="00CE1DA2" w:rsidRDefault="00A6560E" w:rsidP="00CB1C35">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Quản lý vận hành dự án </w:t>
      </w:r>
      <w:r w:rsidR="00BC1DB4" w:rsidRPr="00FB13A8">
        <w:rPr>
          <w:rFonts w:ascii="Times New Roman" w:eastAsia="Times New Roman" w:hAnsi="Times New Roman" w:cs="Times New Roman"/>
          <w:sz w:val="26"/>
          <w:szCs w:val="26"/>
          <w:lang w:eastAsia="en-AU"/>
        </w:rPr>
        <w:t xml:space="preserve">được quy định chi tiết </w:t>
      </w:r>
      <w:r w:rsidR="00BC1DB4" w:rsidRPr="00CE1DA2">
        <w:rPr>
          <w:rFonts w:ascii="Times New Roman" w:eastAsia="Times New Roman" w:hAnsi="Times New Roman" w:cs="Times New Roman"/>
          <w:iCs/>
          <w:sz w:val="26"/>
          <w:szCs w:val="26"/>
          <w:lang w:eastAsia="en-AU"/>
        </w:rPr>
        <w:t xml:space="preserve">theo Phụ lục 04 và Phụ lục 05 đính kèm Hợp </w:t>
      </w:r>
      <w:r w:rsidR="00CE1DA2">
        <w:rPr>
          <w:rFonts w:ascii="Times New Roman" w:eastAsia="Times New Roman" w:hAnsi="Times New Roman" w:cs="Times New Roman"/>
          <w:iCs/>
          <w:sz w:val="26"/>
          <w:szCs w:val="26"/>
          <w:lang w:eastAsia="en-AU"/>
        </w:rPr>
        <w:t>Đ</w:t>
      </w:r>
      <w:r w:rsidR="00BC1DB4" w:rsidRPr="00CE1DA2">
        <w:rPr>
          <w:rFonts w:ascii="Times New Roman" w:eastAsia="Times New Roman" w:hAnsi="Times New Roman" w:cs="Times New Roman"/>
          <w:iCs/>
          <w:sz w:val="26"/>
          <w:szCs w:val="26"/>
          <w:lang w:eastAsia="en-AU"/>
        </w:rPr>
        <w:t>ồng này.</w:t>
      </w:r>
    </w:p>
    <w:p w14:paraId="5E836066"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9. Quyền và nghĩa vụ của </w:t>
      </w:r>
      <w:r w:rsidR="00A63648">
        <w:rPr>
          <w:rFonts w:ascii="Times New Roman" w:eastAsia="Times New Roman" w:hAnsi="Times New Roman" w:cs="Times New Roman"/>
          <w:b/>
          <w:bCs/>
          <w:kern w:val="0"/>
          <w:sz w:val="26"/>
          <w:szCs w:val="26"/>
          <w:lang w:eastAsia="en-AU"/>
          <w14:ligatures w14:val="none"/>
        </w:rPr>
        <w:t>Bên Bán</w:t>
      </w:r>
    </w:p>
    <w:p w14:paraId="711620D8" w14:textId="77777777" w:rsidR="00A6560E" w:rsidRPr="00E35D3F" w:rsidRDefault="00A6560E" w:rsidP="00CB1C35">
      <w:pPr>
        <w:pStyle w:val="ListParagraph"/>
        <w:numPr>
          <w:ilvl w:val="0"/>
          <w:numId w:val="1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Quyền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w:t>
      </w:r>
    </w:p>
    <w:p w14:paraId="78F6F12E" w14:textId="2E3811C6" w:rsidR="00A6560E" w:rsidRPr="00E35D3F" w:rsidRDefault="00A6560E" w:rsidP="00CB1C35">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w:t>
      </w:r>
      <w:r w:rsidR="00804C7E">
        <w:rPr>
          <w:rFonts w:ascii="Times New Roman" w:eastAsia="Times New Roman" w:hAnsi="Times New Roman" w:cs="Times New Roman"/>
          <w:kern w:val="0"/>
          <w:sz w:val="26"/>
          <w:szCs w:val="26"/>
          <w:lang w:eastAsia="en-AU"/>
          <w14:ligatures w14:val="none"/>
        </w:rPr>
        <w:t>thanh toán Giá bán</w:t>
      </w:r>
      <w:r w:rsidRPr="00E35D3F">
        <w:rPr>
          <w:rFonts w:ascii="Times New Roman" w:eastAsia="Times New Roman" w:hAnsi="Times New Roman" w:cs="Times New Roman"/>
          <w:kern w:val="0"/>
          <w:sz w:val="26"/>
          <w:szCs w:val="26"/>
          <w:lang w:eastAsia="en-AU"/>
          <w14:ligatures w14:val="none"/>
        </w:rPr>
        <w:t xml:space="preserve"> nhà ở theo đúng thỏa thuận tại Điều 3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và được tính lãi suất trong 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chậm thanh toán theo tiến độ thỏa thuận tại Điều 3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348F7583" w14:textId="77777777" w:rsidR="00A6560E" w:rsidRPr="00E35D3F" w:rsidRDefault="00A6560E" w:rsidP="00CB1C35">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nhận bàn giao nhà ở theo đúng thời hạn thỏa thuận ghi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7E9BE98B" w14:textId="77777777" w:rsidR="00A6560E" w:rsidRPr="00E35D3F" w:rsidRDefault="00A6560E" w:rsidP="00CB1C35">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Được quyền từ chối bàn giao nhà ở hoặc bàn giao bản chính Giấy chứng nhận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cho đến khi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hoàn tất các nghĩa vụ thanh toán tiền theo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3E5B7A39" w14:textId="77777777" w:rsidR="00A6560E" w:rsidRPr="00E35D3F" w:rsidRDefault="00A6560E" w:rsidP="00CB1C35">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Được quyền thay đổi trang thiết bị, vật liệu xây dựng công trình nhà ở có giá trị chất lượng tương đương theo quy định của pháp luật về xây dựng; trường hợp thay đổi trang thiết bị, vật liệu hoàn thiện bên trong nhà ở thì phải có thỏa thuận bằng văn bản với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566CB8F1" w14:textId="52D5D587" w:rsidR="00A6560E" w:rsidRPr="00E35D3F" w:rsidRDefault="00A6560E" w:rsidP="00CB1C35">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Đơn phương chấm dứt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theo thỏa thuận tại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23FFE665" w14:textId="32DD0A70" w:rsidR="00A6560E" w:rsidRPr="00E35D3F" w:rsidRDefault="00A6560E" w:rsidP="00CB1C35">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nộp phạt vi phạm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hoặc bồi thường thiệt hại khi vi phạm các thỏa thuận thuộc diện phải nộp phạt hoặc phải bồi thường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hoặc theo quyết định của cơ quan </w:t>
      </w:r>
      <w:r w:rsidR="00DF5E31">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hà nước có thẩm quyền;</w:t>
      </w:r>
    </w:p>
    <w:p w14:paraId="2B36794C" w14:textId="77777777" w:rsidR="00A6560E" w:rsidRPr="00E35D3F" w:rsidRDefault="00A6560E" w:rsidP="00CB1C35">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quyền khác </w:t>
      </w:r>
      <w:r w:rsidR="00F74FE8" w:rsidRPr="00E35D3F">
        <w:rPr>
          <w:rFonts w:ascii="Times New Roman" w:eastAsia="Times New Roman" w:hAnsi="Times New Roman" w:cs="Times New Roman"/>
          <w:kern w:val="0"/>
          <w:sz w:val="26"/>
          <w:szCs w:val="26"/>
          <w:lang w:eastAsia="en-AU"/>
          <w14:ligatures w14:val="none"/>
        </w:rPr>
        <w:t>theo quy định pháp luật.</w:t>
      </w:r>
    </w:p>
    <w:p w14:paraId="63D832D2" w14:textId="77777777" w:rsidR="00A6560E" w:rsidRPr="00E35D3F" w:rsidRDefault="00A6560E" w:rsidP="00CB1C35">
      <w:pPr>
        <w:pStyle w:val="ListParagraph"/>
        <w:numPr>
          <w:ilvl w:val="0"/>
          <w:numId w:val="1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Nghĩa vụ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w:t>
      </w:r>
    </w:p>
    <w:p w14:paraId="782296CD" w14:textId="77777777" w:rsidR="00A6560E"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lastRenderedPageBreak/>
        <w:t xml:space="preserve">Cung cấp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các thông tin chính xác về quy hoạch chi tiết dự án, quy hoạch và thiết kế nhà ở đã được phê duyệt.</w:t>
      </w:r>
    </w:p>
    <w:p w14:paraId="6200219E" w14:textId="77777777" w:rsidR="00A6560E"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Xây dựng nhà ở và các công trình hạ tầng theo đúng quy hoạch, nội dung hồ sơ dự án và tiến độ đã được phê duyệt, đảm bảo khi bàn giao thì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có thể sử dụng và sinh hoạt bình thường;</w:t>
      </w:r>
    </w:p>
    <w:p w14:paraId="3A16A103" w14:textId="77777777" w:rsidR="00A6560E"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Đảm bảo chất lượng xây dựng, kiến trúc kỹ thuật và mỹ thuật nhà ở theo đúng quy chuẩn, tiêu chuẩn thiết kế, tiêu chuẩn kỹ thuật hiện hành;</w:t>
      </w:r>
    </w:p>
    <w:p w14:paraId="112BB82D" w14:textId="77777777" w:rsidR="00A6560E"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Bảo quản nhà ở trong thời gian chưa giao nhà ở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thực hiện bảo hành nhà ở theo quy định tại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và theo quy định của pháp luật;</w:t>
      </w:r>
    </w:p>
    <w:p w14:paraId="55453FC8" w14:textId="77777777" w:rsidR="00A6560E"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Bàn giao nhà ở và các giấy tờ pháp lý có liên quan đến nhà ở </w:t>
      </w:r>
      <w:r w:rsidR="00347177" w:rsidRPr="00E35D3F">
        <w:rPr>
          <w:rFonts w:ascii="Times New Roman" w:eastAsia="Times New Roman" w:hAnsi="Times New Roman" w:cs="Times New Roman"/>
          <w:kern w:val="0"/>
          <w:sz w:val="26"/>
          <w:szCs w:val="26"/>
          <w:lang w:eastAsia="en-AU"/>
          <w14:ligatures w14:val="none"/>
        </w:rPr>
        <w:t>bán</w:t>
      </w:r>
      <w:r w:rsidRPr="00E35D3F">
        <w:rPr>
          <w:rFonts w:ascii="Times New Roman" w:eastAsia="Times New Roman" w:hAnsi="Times New Roman" w:cs="Times New Roman"/>
          <w:kern w:val="0"/>
          <w:sz w:val="26"/>
          <w:szCs w:val="26"/>
          <w:lang w:eastAsia="en-AU"/>
          <w14:ligatures w14:val="none"/>
        </w:rPr>
        <w:t xml:space="preserve">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theo đúng thời hạn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5CACC6A7" w14:textId="35BF2DED" w:rsidR="00A6560E"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Hướng dẫn và hỗ trợ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ký kết </w:t>
      </w:r>
      <w:r w:rsidR="00DF5E31">
        <w:rPr>
          <w:rFonts w:ascii="Times New Roman" w:eastAsia="Times New Roman" w:hAnsi="Times New Roman" w:cs="Times New Roman"/>
          <w:kern w:val="0"/>
          <w:sz w:val="26"/>
          <w:szCs w:val="26"/>
          <w:lang w:eastAsia="en-AU"/>
          <w14:ligatures w14:val="none"/>
        </w:rPr>
        <w:t>hợp đồng</w:t>
      </w:r>
      <w:r w:rsidR="00DF5E31" w:rsidRPr="00E35D3F">
        <w:rPr>
          <w:rFonts w:ascii="Times New Roman" w:eastAsia="Times New Roman" w:hAnsi="Times New Roman" w:cs="Times New Roman"/>
          <w:kern w:val="0"/>
          <w:sz w:val="26"/>
          <w:szCs w:val="26"/>
          <w:lang w:eastAsia="en-AU"/>
          <w14:ligatures w14:val="none"/>
        </w:rPr>
        <w:t xml:space="preserve"> </w:t>
      </w:r>
      <w:r w:rsidRPr="00E35D3F">
        <w:rPr>
          <w:rFonts w:ascii="Times New Roman" w:eastAsia="Times New Roman" w:hAnsi="Times New Roman" w:cs="Times New Roman"/>
          <w:kern w:val="0"/>
          <w:sz w:val="26"/>
          <w:szCs w:val="26"/>
          <w:lang w:eastAsia="en-AU"/>
          <w14:ligatures w14:val="none"/>
        </w:rPr>
        <w:t>sử dụng dịch vụ với nhà cung cấp điện nước, viễn thông, truyền hình cáp …;</w:t>
      </w:r>
    </w:p>
    <w:p w14:paraId="6B4DDD31" w14:textId="77777777" w:rsidR="00A6560E"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Nộp tiền sử dụng đất và các khoản thuế, phí, lệ phí khác liên quan đến việc </w:t>
      </w:r>
      <w:r w:rsidR="00347177" w:rsidRPr="00E35D3F">
        <w:rPr>
          <w:rFonts w:ascii="Times New Roman" w:eastAsia="Times New Roman" w:hAnsi="Times New Roman" w:cs="Times New Roman"/>
          <w:kern w:val="0"/>
          <w:sz w:val="26"/>
          <w:szCs w:val="26"/>
          <w:lang w:eastAsia="en-AU"/>
          <w14:ligatures w14:val="none"/>
        </w:rPr>
        <w:t>bán</w:t>
      </w:r>
      <w:r w:rsidRPr="00E35D3F">
        <w:rPr>
          <w:rFonts w:ascii="Times New Roman" w:eastAsia="Times New Roman" w:hAnsi="Times New Roman" w:cs="Times New Roman"/>
          <w:kern w:val="0"/>
          <w:sz w:val="26"/>
          <w:szCs w:val="26"/>
          <w:lang w:eastAsia="en-AU"/>
          <w14:ligatures w14:val="none"/>
        </w:rPr>
        <w:t xml:space="preserve"> nhà ở theo quy định của pháp luật;</w:t>
      </w:r>
    </w:p>
    <w:p w14:paraId="252B898D" w14:textId="6164DEAD" w:rsidR="00F97031"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Làm thủ tục để cơ quan </w:t>
      </w:r>
      <w:r w:rsidR="00D771E1">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 xml:space="preserve">hà nước có thẩm quyền cấp Giấy chứng nhận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Trong trường hợp này,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sẽ có văn bản thông báo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về việc nộp các giấy tờ liên quan để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làm thủ tục đề nghị cấp Giấy chứng nhận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1248BDAB" w14:textId="7F9AB62F" w:rsidR="00A6560E" w:rsidRPr="00E35D3F" w:rsidRDefault="00A6560E" w:rsidP="00F97031">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Trong thời hạn </w:t>
      </w:r>
      <w:r w:rsidR="00247168">
        <w:rPr>
          <w:rFonts w:ascii="Times New Roman" w:eastAsia="Times New Roman" w:hAnsi="Times New Roman" w:cs="Times New Roman"/>
          <w:kern w:val="0"/>
          <w:sz w:val="26"/>
          <w:szCs w:val="26"/>
          <w:lang w:eastAsia="en-AU"/>
          <w14:ligatures w14:val="none"/>
        </w:rPr>
        <w:t xml:space="preserve">30 </w:t>
      </w:r>
      <w:r w:rsidR="00247168" w:rsidRPr="00FC309F">
        <w:rPr>
          <w:rFonts w:ascii="Times New Roman" w:eastAsia="Times New Roman" w:hAnsi="Times New Roman" w:cs="Times New Roman"/>
          <w:i/>
          <w:iCs/>
          <w:kern w:val="0"/>
          <w:sz w:val="26"/>
          <w:szCs w:val="26"/>
          <w:lang w:eastAsia="en-AU"/>
          <w14:ligatures w14:val="none"/>
        </w:rPr>
        <w:t>(ba mươi)</w:t>
      </w:r>
      <w:r w:rsidRPr="00E35D3F">
        <w:rPr>
          <w:rFonts w:ascii="Times New Roman" w:eastAsia="Times New Roman" w:hAnsi="Times New Roman" w:cs="Times New Roman"/>
          <w:kern w:val="0"/>
          <w:sz w:val="26"/>
          <w:szCs w:val="26"/>
          <w:lang w:eastAsia="en-AU"/>
          <w14:ligatures w14:val="none"/>
        </w:rPr>
        <w:t xml:space="preserve"> ngày, kể từ ngày nhận được thông báo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mà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không nộp đầy đủ các giấy tờ theo thông báo thì coi như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tự nguyện đi làm thủ tục cấp Giấy chứng nhận. Khi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tự nguyện làm thủ tục đề nghị cấp Giấy chứng nhận thì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phải hỗ trợ và cung cấp đầy đủ hồ sơ pháp lý về nhà ở đã bán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0BA0FBA0" w14:textId="77777777" w:rsidR="00A6560E"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Hỗ trợ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làm các thủ tục thế chấp nhà ở đã mua tại tổ chức tín dụng khi có yêu cầu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39E1ECF0" w14:textId="1D8D9DE8" w:rsidR="00A6560E"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Nộp phạt vi phạm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và bồi thường thiệt hại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khi vi phạm các thỏa thuận thuộc diện phải nộp phạt hoặc bồi thường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hoặc theo quyết định của cơ quan </w:t>
      </w:r>
      <w:r w:rsidR="00091ECE">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hà nước có thẩm quyền;</w:t>
      </w:r>
    </w:p>
    <w:p w14:paraId="2B4B756D" w14:textId="77777777" w:rsidR="00A6560E" w:rsidRPr="00E35D3F" w:rsidRDefault="00A6560E" w:rsidP="00CB1C35">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nghĩa vụ khác </w:t>
      </w:r>
      <w:r w:rsidR="00040E17" w:rsidRPr="00E35D3F">
        <w:rPr>
          <w:rFonts w:ascii="Times New Roman" w:eastAsia="Times New Roman" w:hAnsi="Times New Roman" w:cs="Times New Roman"/>
          <w:kern w:val="0"/>
          <w:sz w:val="26"/>
          <w:szCs w:val="26"/>
          <w:lang w:eastAsia="en-AU"/>
          <w14:ligatures w14:val="none"/>
        </w:rPr>
        <w:t>theo quy định pháp luật.</w:t>
      </w:r>
    </w:p>
    <w:p w14:paraId="08E49FF5"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10. Quyền và nghĩa vụ của </w:t>
      </w:r>
      <w:r w:rsidR="00A63648">
        <w:rPr>
          <w:rFonts w:ascii="Times New Roman" w:eastAsia="Times New Roman" w:hAnsi="Times New Roman" w:cs="Times New Roman"/>
          <w:b/>
          <w:bCs/>
          <w:kern w:val="0"/>
          <w:sz w:val="26"/>
          <w:szCs w:val="26"/>
          <w:lang w:eastAsia="en-AU"/>
          <w14:ligatures w14:val="none"/>
        </w:rPr>
        <w:t>Bên Mua</w:t>
      </w:r>
    </w:p>
    <w:p w14:paraId="45D926D0" w14:textId="77777777" w:rsidR="00A6560E" w:rsidRPr="00E35D3F" w:rsidRDefault="00A6560E" w:rsidP="00CB1C35">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Quyền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36B2C4DE" w14:textId="77777777" w:rsidR="00A6560E" w:rsidRPr="00E35D3F" w:rsidRDefault="00A6560E" w:rsidP="00CB1C35">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Nhận bàn giao nhà ở quy định tại Điều 1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có chất lượng với các thiết bị, vật liệu nêu tại bảng danh mục vật liệu xây dựng mà </w:t>
      </w:r>
      <w:r w:rsidR="0090047C">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đã thỏa thuận kèm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và hồ sơ nhà ở theo đúng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0337412F" w14:textId="6D152E9D" w:rsidR="00A6560E" w:rsidRPr="00E35D3F" w:rsidRDefault="00F910F8" w:rsidP="00CB1C35">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sz w:val="26"/>
          <w:szCs w:val="26"/>
          <w:lang w:val="vi-VN" w:eastAsia="en-AU"/>
        </w:rPr>
        <w:t xml:space="preserve">Được sử dụng </w:t>
      </w:r>
      <w:r w:rsidRPr="00FB13A8">
        <w:rPr>
          <w:rFonts w:ascii="Times New Roman" w:eastAsia="Times New Roman" w:hAnsi="Times New Roman" w:cs="Times New Roman"/>
          <w:sz w:val="26"/>
          <w:szCs w:val="26"/>
          <w:lang w:eastAsia="en-AU"/>
        </w:rPr>
        <w:t>chỗ</w:t>
      </w:r>
      <w:r w:rsidRPr="00FB13A8">
        <w:rPr>
          <w:rFonts w:ascii="Times New Roman" w:eastAsia="Times New Roman" w:hAnsi="Times New Roman" w:cs="Times New Roman"/>
          <w:sz w:val="26"/>
          <w:szCs w:val="26"/>
          <w:lang w:val="vi-VN" w:eastAsia="en-AU"/>
        </w:rPr>
        <w:t xml:space="preserve"> để xe ô tô/xe máy trong khu vực đỗ xe của dự án</w:t>
      </w:r>
      <w:r w:rsidRPr="00FB13A8">
        <w:rPr>
          <w:rFonts w:ascii="Times New Roman" w:eastAsia="Times New Roman" w:hAnsi="Times New Roman" w:cs="Times New Roman"/>
          <w:sz w:val="26"/>
          <w:szCs w:val="26"/>
          <w:lang w:eastAsia="en-AU"/>
        </w:rPr>
        <w:t>. Số lượng chỗ để xe sẽ theo Thông báo của Chủ đầu tư tùy từng thời điểm</w:t>
      </w:r>
      <w:r w:rsidR="00A6560E" w:rsidRPr="00E35D3F">
        <w:rPr>
          <w:rFonts w:ascii="Times New Roman" w:eastAsia="Times New Roman" w:hAnsi="Times New Roman" w:cs="Times New Roman"/>
          <w:kern w:val="0"/>
          <w:sz w:val="26"/>
          <w:szCs w:val="26"/>
          <w:lang w:eastAsia="en-AU"/>
          <w14:ligatures w14:val="none"/>
        </w:rPr>
        <w:t>;</w:t>
      </w:r>
    </w:p>
    <w:p w14:paraId="79CC54F4" w14:textId="77777777" w:rsidR="00A6560E" w:rsidRPr="00E35D3F" w:rsidRDefault="00A6560E" w:rsidP="00CB1C35">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làm thủ tục đề nghị cấp Giấy chứng nhận theo quy định của pháp luật (trừ 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tự nguyện thực hiện thủ tục này theo thỏa thuận tại điểm h khoản 2 Điều 9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2EE40D47" w14:textId="77777777" w:rsidR="00A6560E" w:rsidRPr="00E35D3F" w:rsidRDefault="00A6560E" w:rsidP="00CB1C35">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Được toàn quyền sở hữu, sử dụng và thực hiện các giao dịch đối với nhà ở đã mua theo quy định của pháp luật, đồng thời được sử dụng các dịch vụ hạ tầng do doanh </w:t>
      </w:r>
      <w:r w:rsidRPr="00E35D3F">
        <w:rPr>
          <w:rFonts w:ascii="Times New Roman" w:eastAsia="Times New Roman" w:hAnsi="Times New Roman" w:cs="Times New Roman"/>
          <w:kern w:val="0"/>
          <w:sz w:val="26"/>
          <w:szCs w:val="26"/>
          <w:lang w:eastAsia="en-AU"/>
          <w14:ligatures w14:val="none"/>
        </w:rPr>
        <w:lastRenderedPageBreak/>
        <w:t xml:space="preserve">nghiệp dịch vụ cung cấp trực tiếp hoặc thông qua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sau khi nhận bàn giao nhà ở theo quy định về sử dụng các dịch vụ hạ tầng của doanh nghiệp cung cấp dịch vụ;</w:t>
      </w:r>
    </w:p>
    <w:p w14:paraId="7DDE3847" w14:textId="5E08A0B5" w:rsidR="00A6560E" w:rsidRPr="00E35D3F" w:rsidRDefault="00A6560E" w:rsidP="00CB1C35">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Nhận Giấy chứng nhận sau khi đã thanh toán đủ 100% </w:t>
      </w:r>
      <w:r w:rsidR="003E1FDB">
        <w:rPr>
          <w:rFonts w:ascii="Times New Roman" w:eastAsia="Times New Roman" w:hAnsi="Times New Roman" w:cs="Times New Roman"/>
          <w:kern w:val="0"/>
          <w:sz w:val="26"/>
          <w:szCs w:val="26"/>
          <w:lang w:eastAsia="en-AU"/>
          <w14:ligatures w14:val="none"/>
        </w:rPr>
        <w:t>giá bán</w:t>
      </w:r>
      <w:r w:rsidRPr="00E35D3F">
        <w:rPr>
          <w:rFonts w:ascii="Times New Roman" w:eastAsia="Times New Roman" w:hAnsi="Times New Roman" w:cs="Times New Roman"/>
          <w:kern w:val="0"/>
          <w:sz w:val="26"/>
          <w:szCs w:val="26"/>
          <w:lang w:eastAsia="en-AU"/>
          <w14:ligatures w14:val="none"/>
        </w:rPr>
        <w:t xml:space="preserve"> nhà ở và các loại thuế, phí, lệ phí liên quan đến nhà ở theo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và theo quy định của pháp luật;</w:t>
      </w:r>
    </w:p>
    <w:p w14:paraId="5121F3AD" w14:textId="77777777" w:rsidR="00A6560E" w:rsidRPr="00E35D3F" w:rsidRDefault="00A6560E" w:rsidP="00CB1C35">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hoàn thành việc xây dựng các công trình hạ tầng kỹ thuật và hạ tầng xã hội theo đúng nội dung, tiến độ dự án đã được phê duyệt;</w:t>
      </w:r>
    </w:p>
    <w:p w14:paraId="1E8E25AB" w14:textId="1843FFC2" w:rsidR="00A6560E" w:rsidRPr="00E35D3F" w:rsidRDefault="00A6560E" w:rsidP="00CB1C35">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Có quyền từ chối nhận bàn giao nhà ở nếu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không hoàn thành việc xây dựng và đưa vào sử dụng các công trình hạ tầng phục vụ nhu cầu ở thiết yếu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theo đúng thỏa thuận tại khoản 4 Điều 4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hoặc trong trường hợp diện tích đất của nhà ở, </w:t>
      </w:r>
      <w:r w:rsidRPr="00CB2941">
        <w:rPr>
          <w:rFonts w:ascii="Times New Roman" w:eastAsia="Times New Roman" w:hAnsi="Times New Roman" w:cs="Times New Roman"/>
          <w:color w:val="C00000"/>
          <w:kern w:val="0"/>
          <w:sz w:val="26"/>
          <w:szCs w:val="26"/>
          <w:lang w:eastAsia="en-AU"/>
          <w14:ligatures w14:val="none"/>
        </w:rPr>
        <w:t xml:space="preserve">diện tích </w:t>
      </w:r>
      <w:r w:rsidR="00CB2941" w:rsidRPr="00CB2941">
        <w:rPr>
          <w:rFonts w:ascii="Times New Roman" w:eastAsia="Times New Roman" w:hAnsi="Times New Roman" w:cs="Times New Roman"/>
          <w:color w:val="C00000"/>
          <w:kern w:val="0"/>
          <w:sz w:val="26"/>
          <w:szCs w:val="26"/>
          <w:lang w:eastAsia="en-AU"/>
          <w14:ligatures w14:val="none"/>
        </w:rPr>
        <w:t xml:space="preserve">sàn </w:t>
      </w:r>
      <w:r w:rsidRPr="00CB2941">
        <w:rPr>
          <w:rFonts w:ascii="Times New Roman" w:eastAsia="Times New Roman" w:hAnsi="Times New Roman" w:cs="Times New Roman"/>
          <w:color w:val="C00000"/>
          <w:kern w:val="0"/>
          <w:sz w:val="26"/>
          <w:szCs w:val="26"/>
          <w:lang w:eastAsia="en-AU"/>
          <w14:ligatures w14:val="none"/>
        </w:rPr>
        <w:t xml:space="preserve">xây dựng nhà </w:t>
      </w:r>
      <w:r w:rsidRPr="00E35D3F">
        <w:rPr>
          <w:rFonts w:ascii="Times New Roman" w:eastAsia="Times New Roman" w:hAnsi="Times New Roman" w:cs="Times New Roman"/>
          <w:kern w:val="0"/>
          <w:sz w:val="26"/>
          <w:szCs w:val="26"/>
          <w:lang w:eastAsia="en-AU"/>
          <w14:ligatures w14:val="none"/>
        </w:rPr>
        <w:t xml:space="preserve">ở thực tế nhỏ hơn/lớn hơn </w:t>
      </w:r>
      <w:r w:rsidR="00912031" w:rsidRPr="00FB13A8">
        <w:rPr>
          <w:rFonts w:ascii="Times New Roman" w:eastAsia="Times New Roman" w:hAnsi="Times New Roman" w:cs="Times New Roman"/>
          <w:kern w:val="0"/>
          <w:sz w:val="26"/>
          <w:szCs w:val="26"/>
          <w:lang w:eastAsia="en-AU"/>
          <w14:ligatures w14:val="none"/>
        </w:rPr>
        <w:t xml:space="preserve">5% </w:t>
      </w:r>
      <w:r w:rsidR="00912031" w:rsidRPr="00912031">
        <w:rPr>
          <w:rFonts w:ascii="Times New Roman" w:eastAsia="Times New Roman" w:hAnsi="Times New Roman" w:cs="Times New Roman"/>
          <w:i/>
          <w:iCs/>
          <w:kern w:val="0"/>
          <w:sz w:val="26"/>
          <w:szCs w:val="26"/>
          <w:lang w:eastAsia="en-AU"/>
          <w14:ligatures w14:val="none"/>
        </w:rPr>
        <w:t>(năm phần trăm)</w:t>
      </w:r>
      <w:r w:rsidR="00912031">
        <w:rPr>
          <w:rFonts w:ascii="Times New Roman" w:eastAsia="Times New Roman" w:hAnsi="Times New Roman" w:cs="Times New Roman"/>
          <w:kern w:val="0"/>
          <w:sz w:val="26"/>
          <w:szCs w:val="26"/>
          <w:lang w:eastAsia="en-AU"/>
          <w14:ligatures w14:val="none"/>
        </w:rPr>
        <w:t xml:space="preserve"> </w:t>
      </w:r>
      <w:r w:rsidRPr="00E35D3F">
        <w:rPr>
          <w:rFonts w:ascii="Times New Roman" w:eastAsia="Times New Roman" w:hAnsi="Times New Roman" w:cs="Times New Roman"/>
          <w:kern w:val="0"/>
          <w:sz w:val="26"/>
          <w:szCs w:val="26"/>
          <w:lang w:eastAsia="en-AU"/>
          <w14:ligatures w14:val="none"/>
        </w:rPr>
        <w:t xml:space="preserve">so với diện tích ghi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Việc từ chối nhận bàn giao nhà ở trong trường hợp này không bị coi là vi phạm các điều kiện bàn giao nhà ở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đối với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w:t>
      </w:r>
    </w:p>
    <w:p w14:paraId="4E47C139" w14:textId="77777777" w:rsidR="00A6560E" w:rsidRPr="00E35D3F" w:rsidRDefault="00A6560E" w:rsidP="00CB1C35">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hỗ trợ thủ tục thế chấp nhà ở đã mua tại tổ chức tín dụng trong 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có nhu cầu thế chấp nhà ở tại tổ chức tín dụng theo quy định của tổ chức tín dụng, quy định pháp luật;</w:t>
      </w:r>
    </w:p>
    <w:p w14:paraId="31CC9913" w14:textId="77777777" w:rsidR="00A6560E" w:rsidRPr="00E35D3F" w:rsidRDefault="00A6560E" w:rsidP="00CB1C35">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quyền khác </w:t>
      </w:r>
      <w:r w:rsidR="00420483" w:rsidRPr="00E35D3F">
        <w:rPr>
          <w:rFonts w:ascii="Times New Roman" w:eastAsia="Times New Roman" w:hAnsi="Times New Roman" w:cs="Times New Roman"/>
          <w:kern w:val="0"/>
          <w:sz w:val="26"/>
          <w:szCs w:val="26"/>
          <w:lang w:eastAsia="en-AU"/>
          <w14:ligatures w14:val="none"/>
        </w:rPr>
        <w:t>theo quy định pháp luật.</w:t>
      </w:r>
    </w:p>
    <w:p w14:paraId="111940ED" w14:textId="77777777" w:rsidR="00A6560E" w:rsidRPr="00E35D3F" w:rsidRDefault="00A6560E" w:rsidP="00CB1C35">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Nghĩa vụ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10DC8178" w14:textId="03C9E221" w:rsidR="00A6560E" w:rsidRPr="00E35D3F" w:rsidRDefault="00A6560E" w:rsidP="00CB1C35">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Thanh toán đầy đủ và đúng hạn </w:t>
      </w:r>
      <w:r w:rsidR="00804C7E">
        <w:rPr>
          <w:rFonts w:ascii="Times New Roman" w:eastAsia="Times New Roman" w:hAnsi="Times New Roman" w:cs="Times New Roman"/>
          <w:kern w:val="0"/>
          <w:sz w:val="26"/>
          <w:szCs w:val="26"/>
          <w:lang w:eastAsia="en-AU"/>
          <w14:ligatures w14:val="none"/>
        </w:rPr>
        <w:t>Giá bán</w:t>
      </w:r>
      <w:r w:rsidRPr="00E35D3F">
        <w:rPr>
          <w:rFonts w:ascii="Times New Roman" w:eastAsia="Times New Roman" w:hAnsi="Times New Roman" w:cs="Times New Roman"/>
          <w:kern w:val="0"/>
          <w:sz w:val="26"/>
          <w:szCs w:val="26"/>
          <w:lang w:eastAsia="en-AU"/>
          <w14:ligatures w14:val="none"/>
        </w:rPr>
        <w:t xml:space="preserve"> nhà ở theo thỏa thuận tại Điều 3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không phụ thuộc vào việc có hay không có thông báo thanh toán </w:t>
      </w:r>
      <w:r w:rsidR="00CB2941">
        <w:rPr>
          <w:rFonts w:ascii="Times New Roman" w:eastAsia="Times New Roman" w:hAnsi="Times New Roman" w:cs="Times New Roman"/>
          <w:kern w:val="0"/>
          <w:sz w:val="26"/>
          <w:szCs w:val="26"/>
          <w:lang w:eastAsia="en-AU"/>
          <w14:ligatures w14:val="none"/>
        </w:rPr>
        <w:t>giá bán</w:t>
      </w:r>
      <w:r w:rsidRPr="00E35D3F">
        <w:rPr>
          <w:rFonts w:ascii="Times New Roman" w:eastAsia="Times New Roman" w:hAnsi="Times New Roman" w:cs="Times New Roman"/>
          <w:kern w:val="0"/>
          <w:sz w:val="26"/>
          <w:szCs w:val="26"/>
          <w:lang w:eastAsia="en-AU"/>
          <w14:ligatures w14:val="none"/>
        </w:rPr>
        <w:t xml:space="preserve"> nhà ở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w:t>
      </w:r>
    </w:p>
    <w:p w14:paraId="765F8300" w14:textId="77777777" w:rsidR="00A6560E" w:rsidRPr="00E35D3F" w:rsidRDefault="00A6560E" w:rsidP="00CB1C35">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Nhận bàn giao nhà ở theo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49318FDC" w14:textId="77777777" w:rsidR="00A6560E" w:rsidRPr="00E35D3F" w:rsidRDefault="00A6560E" w:rsidP="00CB1C35">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Kể từ ngày nhận bàn giao nhà ở,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hoàn toàn chịu trách nhiệm đối với nhà ở đã </w:t>
      </w:r>
      <w:r w:rsidR="00BC03A9" w:rsidRPr="00E35D3F">
        <w:rPr>
          <w:rFonts w:ascii="Times New Roman" w:eastAsia="Times New Roman" w:hAnsi="Times New Roman" w:cs="Times New Roman"/>
          <w:kern w:val="0"/>
          <w:sz w:val="26"/>
          <w:szCs w:val="26"/>
          <w:lang w:eastAsia="en-AU"/>
          <w14:ligatures w14:val="none"/>
        </w:rPr>
        <w:t>mua</w:t>
      </w:r>
      <w:r w:rsidRPr="00E35D3F">
        <w:rPr>
          <w:rFonts w:ascii="Times New Roman" w:eastAsia="Times New Roman" w:hAnsi="Times New Roman" w:cs="Times New Roman"/>
          <w:kern w:val="0"/>
          <w:sz w:val="26"/>
          <w:szCs w:val="26"/>
          <w:lang w:eastAsia="en-AU"/>
          <w14:ligatures w14:val="none"/>
        </w:rPr>
        <w:t xml:space="preserve"> (trừ các trường hợp thuộc trách nhiệm bảo đảm tính pháp lý và việc bảo hành nhà ở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và tự chịu trách nhiệm về việc </w:t>
      </w:r>
      <w:r w:rsidR="00BC03A9" w:rsidRPr="00E35D3F">
        <w:rPr>
          <w:rFonts w:ascii="Times New Roman" w:eastAsia="Times New Roman" w:hAnsi="Times New Roman" w:cs="Times New Roman"/>
          <w:kern w:val="0"/>
          <w:sz w:val="26"/>
          <w:szCs w:val="26"/>
          <w:lang w:eastAsia="en-AU"/>
          <w14:ligatures w14:val="none"/>
        </w:rPr>
        <w:t>mua</w:t>
      </w:r>
      <w:r w:rsidRPr="00E35D3F">
        <w:rPr>
          <w:rFonts w:ascii="Times New Roman" w:eastAsia="Times New Roman" w:hAnsi="Times New Roman" w:cs="Times New Roman"/>
          <w:kern w:val="0"/>
          <w:sz w:val="26"/>
          <w:szCs w:val="26"/>
          <w:lang w:eastAsia="en-AU"/>
          <w14:ligatures w14:val="none"/>
        </w:rPr>
        <w:t xml:space="preserve">, duy trì các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bảo hiểm cần thiết đối với mọi rủi ro, thiệt hại liên quan đến nhà ở và bảo hiểm trách nhiệm dân sự phù hợp với quy định của pháp luật;</w:t>
      </w:r>
    </w:p>
    <w:p w14:paraId="0D68C451" w14:textId="77777777" w:rsidR="00A6560E" w:rsidRPr="00E35D3F" w:rsidRDefault="00A6560E" w:rsidP="00CB1C35">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Kể từ ngày nhận bàn giao nhà ở, kể cả 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chưa vào sử dụng nhà ở thì nhà ở sẽ được quản lý và bảo trì theo nội quy quản lý sử dụng nhà ở và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phải tuân thủ các quy định được nêu trong bản nội quy quản lý sử dụng nhà ở;</w:t>
      </w:r>
    </w:p>
    <w:p w14:paraId="073FFF4B" w14:textId="77777777" w:rsidR="00A6560E" w:rsidRPr="00E35D3F" w:rsidRDefault="00A6560E" w:rsidP="00CB1C35">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Thanh toán các khoản thuế, phí và lệ phí theo quy định của pháp luật mà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phải nộp như thỏa thuận tại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3D3185A3" w14:textId="77777777" w:rsidR="00A6560E" w:rsidRPr="00E35D3F" w:rsidRDefault="00A6560E" w:rsidP="00CB1C35">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Thanh toán các khoản chi phí dịch vụ như: điện, nước, truyền hình cáp, truyền hì</w:t>
      </w:r>
      <w:r w:rsidR="00874B0A" w:rsidRPr="00E35D3F">
        <w:rPr>
          <w:rFonts w:ascii="Times New Roman" w:eastAsia="Times New Roman" w:hAnsi="Times New Roman" w:cs="Times New Roman"/>
          <w:kern w:val="0"/>
          <w:sz w:val="26"/>
          <w:szCs w:val="26"/>
          <w:lang w:eastAsia="en-AU"/>
          <w14:ligatures w14:val="none"/>
        </w:rPr>
        <w:t>nh vệ tinh, thông tin liên lạc</w:t>
      </w:r>
      <w:r w:rsidRPr="00E35D3F">
        <w:rPr>
          <w:rFonts w:ascii="Times New Roman" w:eastAsia="Times New Roman" w:hAnsi="Times New Roman" w:cs="Times New Roman"/>
          <w:kern w:val="0"/>
          <w:sz w:val="26"/>
          <w:szCs w:val="26"/>
          <w:lang w:eastAsia="en-AU"/>
          <w14:ligatures w14:val="none"/>
        </w:rPr>
        <w:t xml:space="preserve"> và các khoản thuế, phí khác phát sinh do nhu cầu sử dụng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theo quy định;</w:t>
      </w:r>
    </w:p>
    <w:p w14:paraId="2FE08A32" w14:textId="77777777" w:rsidR="00A6560E" w:rsidRPr="00E35D3F" w:rsidRDefault="00A6560E" w:rsidP="00CB1C35">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Sử dụng nhà ở đúng mục đích để ở theo quy định của pháp luật về nhà và theo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54225AAF" w14:textId="540B9AED" w:rsidR="00A6560E" w:rsidRPr="00E35D3F" w:rsidRDefault="00A6560E" w:rsidP="00CB1C35">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Nộp phạt vi phạm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và bồi thường thiệt hại cho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khi vi phạm các thỏa thuận thuộc diện phải nộp phạt hoặc bồi thường theo quy định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hoặc theo quyết định của cơ quan </w:t>
      </w:r>
      <w:r w:rsidR="00AD105F">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hà nước có thẩm quyền;</w:t>
      </w:r>
    </w:p>
    <w:p w14:paraId="44FDC018" w14:textId="20CB346B" w:rsidR="00A6560E" w:rsidRPr="00E35D3F" w:rsidRDefault="00A6560E" w:rsidP="00CB1C35">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lastRenderedPageBreak/>
        <w:t xml:space="preserve">Thực hiện các nghĩa vụ khác theo quyết định của cơ quan </w:t>
      </w:r>
      <w:r w:rsidR="00AD105F">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hà nước có thẩm quyền khi vi phạm các quy định về quản lý, sử dụng nhà ở;</w:t>
      </w:r>
    </w:p>
    <w:p w14:paraId="55BF2E5C" w14:textId="77777777" w:rsidR="00A6560E" w:rsidRPr="00E35D3F" w:rsidRDefault="00A6560E" w:rsidP="00CB1C35">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nghĩa vụ khác </w:t>
      </w:r>
      <w:r w:rsidR="00F807D9" w:rsidRPr="00E35D3F">
        <w:rPr>
          <w:rFonts w:ascii="Times New Roman" w:eastAsia="Times New Roman" w:hAnsi="Times New Roman" w:cs="Times New Roman"/>
          <w:kern w:val="0"/>
          <w:sz w:val="26"/>
          <w:szCs w:val="26"/>
          <w:lang w:eastAsia="en-AU"/>
          <w14:ligatures w14:val="none"/>
        </w:rPr>
        <w:t>theo quy định pháp luật</w:t>
      </w:r>
    </w:p>
    <w:p w14:paraId="226270DE"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11. Trách nhiệm của </w:t>
      </w:r>
      <w:r w:rsidR="00F710D7">
        <w:rPr>
          <w:rFonts w:ascii="Times New Roman" w:eastAsia="Times New Roman" w:hAnsi="Times New Roman" w:cs="Times New Roman"/>
          <w:b/>
          <w:bCs/>
          <w:kern w:val="0"/>
          <w:sz w:val="26"/>
          <w:szCs w:val="26"/>
          <w:lang w:eastAsia="en-AU"/>
          <w14:ligatures w14:val="none"/>
        </w:rPr>
        <w:t>Hai Bên</w:t>
      </w:r>
      <w:r w:rsidRPr="00E35D3F">
        <w:rPr>
          <w:rFonts w:ascii="Times New Roman" w:eastAsia="Times New Roman" w:hAnsi="Times New Roman" w:cs="Times New Roman"/>
          <w:b/>
          <w:bCs/>
          <w:kern w:val="0"/>
          <w:sz w:val="26"/>
          <w:szCs w:val="26"/>
          <w:lang w:eastAsia="en-AU"/>
          <w14:ligatures w14:val="none"/>
        </w:rPr>
        <w:t xml:space="preserve"> và việc xử lý vi phạm </w:t>
      </w:r>
      <w:r w:rsidR="00CF12C0">
        <w:rPr>
          <w:rFonts w:ascii="Times New Roman" w:eastAsia="Times New Roman" w:hAnsi="Times New Roman" w:cs="Times New Roman"/>
          <w:b/>
          <w:bCs/>
          <w:kern w:val="0"/>
          <w:sz w:val="26"/>
          <w:szCs w:val="26"/>
          <w:lang w:eastAsia="en-AU"/>
          <w14:ligatures w14:val="none"/>
        </w:rPr>
        <w:t>Hợp Đồng</w:t>
      </w:r>
    </w:p>
    <w:p w14:paraId="3590A846" w14:textId="3D96BD6F" w:rsidR="007033BC" w:rsidRPr="00E35D3F" w:rsidRDefault="00F710D7" w:rsidP="00CB1C35">
      <w:pPr>
        <w:numPr>
          <w:ilvl w:val="0"/>
          <w:numId w:val="2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7033BC" w:rsidRPr="00E35D3F">
        <w:rPr>
          <w:rFonts w:ascii="Times New Roman" w:eastAsia="Times New Roman" w:hAnsi="Times New Roman" w:cs="Times New Roman"/>
          <w:kern w:val="0"/>
          <w:sz w:val="26"/>
          <w:szCs w:val="26"/>
          <w:lang w:eastAsia="en-AU"/>
          <w14:ligatures w14:val="none"/>
        </w:rPr>
        <w:t xml:space="preserve"> thống nhất hình thức, cách thức xử lý vi phạm khi Bên Mua chậm trễ thanh toán </w:t>
      </w:r>
      <w:r w:rsidR="00C31606">
        <w:rPr>
          <w:rFonts w:ascii="Times New Roman" w:eastAsia="Times New Roman" w:hAnsi="Times New Roman" w:cs="Times New Roman"/>
          <w:kern w:val="0"/>
          <w:sz w:val="26"/>
          <w:szCs w:val="26"/>
          <w:lang w:eastAsia="en-AU"/>
          <w14:ligatures w14:val="none"/>
        </w:rPr>
        <w:t>Giá bán</w:t>
      </w:r>
      <w:r w:rsidR="007033BC" w:rsidRPr="00E35D3F">
        <w:rPr>
          <w:rFonts w:ascii="Times New Roman" w:eastAsia="Times New Roman" w:hAnsi="Times New Roman" w:cs="Times New Roman"/>
          <w:kern w:val="0"/>
          <w:sz w:val="26"/>
          <w:szCs w:val="26"/>
          <w:lang w:eastAsia="en-AU"/>
          <w14:ligatures w14:val="none"/>
        </w:rPr>
        <w:t xml:space="preserve"> </w:t>
      </w:r>
      <w:r w:rsidR="00382672" w:rsidRPr="00E35D3F">
        <w:rPr>
          <w:rFonts w:ascii="Times New Roman" w:eastAsia="Times New Roman" w:hAnsi="Times New Roman" w:cs="Times New Roman"/>
          <w:kern w:val="0"/>
          <w:sz w:val="26"/>
          <w:szCs w:val="26"/>
          <w:lang w:eastAsia="en-AU"/>
          <w14:ligatures w14:val="none"/>
        </w:rPr>
        <w:t>nhà ở</w:t>
      </w:r>
      <w:r w:rsidR="007033BC" w:rsidRPr="00E35D3F">
        <w:rPr>
          <w:rFonts w:ascii="Times New Roman" w:eastAsia="Times New Roman" w:hAnsi="Times New Roman" w:cs="Times New Roman"/>
          <w:kern w:val="0"/>
          <w:sz w:val="26"/>
          <w:szCs w:val="26"/>
          <w:lang w:eastAsia="en-AU"/>
          <w14:ligatures w14:val="none"/>
        </w:rPr>
        <w:t>:</w:t>
      </w:r>
    </w:p>
    <w:p w14:paraId="0994650B" w14:textId="77777777" w:rsidR="007033BC" w:rsidRPr="00E35D3F" w:rsidRDefault="007033BC" w:rsidP="00CB1C35">
      <w:pPr>
        <w:numPr>
          <w:ilvl w:val="0"/>
          <w:numId w:val="2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Nếu quá 07 </w:t>
      </w:r>
      <w:r w:rsidRPr="00912031">
        <w:rPr>
          <w:rFonts w:ascii="Times New Roman" w:eastAsia="Times New Roman" w:hAnsi="Times New Roman" w:cs="Times New Roman"/>
          <w:i/>
          <w:iCs/>
          <w:kern w:val="0"/>
          <w:sz w:val="26"/>
          <w:szCs w:val="26"/>
          <w:lang w:eastAsia="en-AU"/>
          <w14:ligatures w14:val="none"/>
        </w:rPr>
        <w:t>(bảy)</w:t>
      </w:r>
      <w:r w:rsidRPr="00E35D3F">
        <w:rPr>
          <w:rFonts w:ascii="Times New Roman" w:eastAsia="Times New Roman" w:hAnsi="Times New Roman" w:cs="Times New Roman"/>
          <w:kern w:val="0"/>
          <w:sz w:val="26"/>
          <w:szCs w:val="26"/>
          <w:lang w:eastAsia="en-AU"/>
          <w14:ligatures w14:val="none"/>
        </w:rPr>
        <w:t xml:space="preserve"> ngày, kể từ ngày đến hạn phải thanh toán </w:t>
      </w:r>
      <w:r w:rsidR="00965A19" w:rsidRPr="00E35D3F">
        <w:rPr>
          <w:rFonts w:ascii="Times New Roman" w:eastAsia="Times New Roman" w:hAnsi="Times New Roman" w:cs="Times New Roman"/>
          <w:kern w:val="0"/>
          <w:sz w:val="26"/>
          <w:szCs w:val="26"/>
          <w:lang w:eastAsia="en-AU"/>
          <w14:ligatures w14:val="none"/>
        </w:rPr>
        <w:t>Giá bán nhà ở</w:t>
      </w:r>
      <w:r w:rsidRPr="00E35D3F">
        <w:rPr>
          <w:rFonts w:ascii="Times New Roman" w:eastAsia="Times New Roman" w:hAnsi="Times New Roman" w:cs="Times New Roman"/>
          <w:kern w:val="0"/>
          <w:sz w:val="26"/>
          <w:szCs w:val="26"/>
          <w:lang w:eastAsia="en-AU"/>
          <w14:ligatures w14:val="none"/>
        </w:rPr>
        <w:t xml:space="preserve"> theo thỏa thuận của Hợp Đồng này mà Bên Mua không thực hiện thanh toán thì sẽ bị tính lãi suất phạt quá hạn theo lãi suất </w:t>
      </w:r>
      <w:r w:rsidR="001A2712">
        <w:rPr>
          <w:rFonts w:ascii="Times New Roman" w:eastAsia="Times New Roman" w:hAnsi="Times New Roman" w:cs="Times New Roman"/>
          <w:kern w:val="0"/>
          <w:sz w:val="26"/>
          <w:szCs w:val="26"/>
          <w:lang w:eastAsia="en-AU"/>
          <w14:ligatures w14:val="none"/>
        </w:rPr>
        <w:t>0,04</w:t>
      </w:r>
      <w:r w:rsidRPr="00E35D3F">
        <w:rPr>
          <w:rFonts w:ascii="Times New Roman" w:eastAsia="Times New Roman" w:hAnsi="Times New Roman" w:cs="Times New Roman"/>
          <w:kern w:val="0"/>
          <w:sz w:val="26"/>
          <w:szCs w:val="26"/>
          <w:lang w:eastAsia="en-AU"/>
          <w14:ligatures w14:val="none"/>
        </w:rPr>
        <w:t>%/ngày trên tổng số tiền chậm thanh toán là và được tính bắt đầu từ ngày phải thanh toán đến ngày thực trả;</w:t>
      </w:r>
    </w:p>
    <w:p w14:paraId="1CF501C8" w14:textId="77777777" w:rsidR="007033BC" w:rsidRPr="00E35D3F" w:rsidRDefault="007033BC" w:rsidP="00CB1C35">
      <w:pPr>
        <w:numPr>
          <w:ilvl w:val="0"/>
          <w:numId w:val="2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Trong quá trình thực hiện Hợp Đồng này, nếu Bên Mua chậm thanh toán quá 15 </w:t>
      </w:r>
      <w:r w:rsidRPr="00912031">
        <w:rPr>
          <w:rFonts w:ascii="Times New Roman" w:eastAsia="Times New Roman" w:hAnsi="Times New Roman" w:cs="Times New Roman"/>
          <w:i/>
          <w:iCs/>
          <w:kern w:val="0"/>
          <w:sz w:val="26"/>
          <w:szCs w:val="26"/>
          <w:lang w:eastAsia="en-AU"/>
          <w14:ligatures w14:val="none"/>
        </w:rPr>
        <w:t>(mười lăm)</w:t>
      </w:r>
      <w:r w:rsidRPr="00E35D3F">
        <w:rPr>
          <w:rFonts w:ascii="Times New Roman" w:eastAsia="Times New Roman" w:hAnsi="Times New Roman" w:cs="Times New Roman"/>
          <w:kern w:val="0"/>
          <w:sz w:val="26"/>
          <w:szCs w:val="26"/>
          <w:lang w:eastAsia="en-AU"/>
          <w14:ligatures w14:val="none"/>
        </w:rPr>
        <w:t xml:space="preserve"> ngày kể từ ngày đến hạn của mỗi đợt và/hoặc tổng thời gian Bên Mua chậm thanh toán quá 30 </w:t>
      </w:r>
      <w:r w:rsidRPr="00912031">
        <w:rPr>
          <w:rFonts w:ascii="Times New Roman" w:eastAsia="Times New Roman" w:hAnsi="Times New Roman" w:cs="Times New Roman"/>
          <w:i/>
          <w:iCs/>
          <w:kern w:val="0"/>
          <w:sz w:val="26"/>
          <w:szCs w:val="26"/>
          <w:lang w:eastAsia="en-AU"/>
          <w14:ligatures w14:val="none"/>
        </w:rPr>
        <w:t>(ba mươi)</w:t>
      </w:r>
      <w:r w:rsidRPr="00E35D3F">
        <w:rPr>
          <w:rFonts w:ascii="Times New Roman" w:eastAsia="Times New Roman" w:hAnsi="Times New Roman" w:cs="Times New Roman"/>
          <w:kern w:val="0"/>
          <w:sz w:val="26"/>
          <w:szCs w:val="26"/>
          <w:lang w:eastAsia="en-AU"/>
          <w14:ligatures w14:val="none"/>
        </w:rPr>
        <w:t xml:space="preserve"> ngày, kể từ ngày đến hạn theo quy định của Hợp Đồng này thì Bên Bán có quyền đơn phương chấm dứt Hợp Đồng này.</w:t>
      </w:r>
    </w:p>
    <w:p w14:paraId="7E5224A1" w14:textId="77777777" w:rsidR="007033BC" w:rsidRPr="00E35D3F" w:rsidRDefault="007033BC" w:rsidP="007033BC">
      <w:pPr>
        <w:widowControl w:val="0"/>
        <w:spacing w:before="120" w:after="120" w:line="276" w:lineRule="auto"/>
        <w:ind w:left="720"/>
        <w:jc w:val="both"/>
        <w:rPr>
          <w:rFonts w:ascii="Times New Roman" w:hAnsi="Times New Roman" w:cs="Times New Roman"/>
          <w:sz w:val="26"/>
          <w:szCs w:val="26"/>
        </w:rPr>
      </w:pPr>
      <w:r w:rsidRPr="00E35D3F">
        <w:rPr>
          <w:rFonts w:ascii="Times New Roman" w:hAnsi="Times New Roman" w:cs="Times New Roman"/>
          <w:sz w:val="26"/>
          <w:szCs w:val="26"/>
        </w:rPr>
        <w:t xml:space="preserve">Trong trường hợp này, Bên Bán được quyền bán </w:t>
      </w:r>
      <w:r w:rsidR="00382672"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cho khách hàng khác mà không cần có sự đồng ý của Bên Mua nhưng phải thông báo bằng văn bản cho Bên Mua biết trước ít nhất là 30 </w:t>
      </w:r>
      <w:r w:rsidRPr="00912031">
        <w:rPr>
          <w:rFonts w:ascii="Times New Roman" w:hAnsi="Times New Roman" w:cs="Times New Roman"/>
          <w:i/>
          <w:iCs/>
          <w:sz w:val="26"/>
          <w:szCs w:val="26"/>
        </w:rPr>
        <w:t>(ba mươi)</w:t>
      </w:r>
      <w:r w:rsidRPr="00E35D3F">
        <w:rPr>
          <w:rFonts w:ascii="Times New Roman" w:hAnsi="Times New Roman" w:cs="Times New Roman"/>
          <w:sz w:val="26"/>
          <w:szCs w:val="26"/>
        </w:rPr>
        <w:t xml:space="preserve"> ngày. Bên Bán sẽ hoàn trả lại số tiền mà Bên Mua đã thanh toán sau khi đã khấu trừ tiền phạt vi phạm về việc Bên Mua vi phạm Hợp Đồng này là 8% </w:t>
      </w:r>
      <w:r w:rsidRPr="00912031">
        <w:rPr>
          <w:rFonts w:ascii="Times New Roman" w:hAnsi="Times New Roman" w:cs="Times New Roman"/>
          <w:i/>
          <w:iCs/>
          <w:sz w:val="26"/>
          <w:szCs w:val="26"/>
        </w:rPr>
        <w:t>(tám phần trăm)</w:t>
      </w:r>
      <w:r w:rsidRPr="00E35D3F">
        <w:rPr>
          <w:rFonts w:ascii="Times New Roman" w:hAnsi="Times New Roman" w:cs="Times New Roman"/>
          <w:sz w:val="26"/>
          <w:szCs w:val="26"/>
        </w:rPr>
        <w:t xml:space="preserve">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 và tiền bồi thường thiệt hại phát sinh từ việc chấm dứt Hợp Đồng do vi phạm Hợp Đồng của Bên Mua là 10% </w:t>
      </w:r>
      <w:r w:rsidRPr="00912031">
        <w:rPr>
          <w:rFonts w:ascii="Times New Roman" w:hAnsi="Times New Roman" w:cs="Times New Roman"/>
          <w:i/>
          <w:iCs/>
          <w:sz w:val="26"/>
          <w:szCs w:val="26"/>
        </w:rPr>
        <w:t>(mười phần trăm)</w:t>
      </w:r>
      <w:r w:rsidRPr="00E35D3F">
        <w:rPr>
          <w:rFonts w:ascii="Times New Roman" w:hAnsi="Times New Roman" w:cs="Times New Roman"/>
          <w:sz w:val="26"/>
          <w:szCs w:val="26"/>
        </w:rPr>
        <w:t xml:space="preserve">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w:t>
      </w:r>
    </w:p>
    <w:p w14:paraId="30541F90" w14:textId="77777777" w:rsidR="007033BC" w:rsidRPr="00E35D3F" w:rsidRDefault="00F710D7" w:rsidP="00CB1C35">
      <w:pPr>
        <w:numPr>
          <w:ilvl w:val="0"/>
          <w:numId w:val="2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7033BC" w:rsidRPr="00E35D3F">
        <w:rPr>
          <w:rFonts w:ascii="Times New Roman" w:eastAsia="Times New Roman" w:hAnsi="Times New Roman" w:cs="Times New Roman"/>
          <w:kern w:val="0"/>
          <w:sz w:val="26"/>
          <w:szCs w:val="26"/>
          <w:lang w:eastAsia="en-AU"/>
          <w14:ligatures w14:val="none"/>
        </w:rPr>
        <w:t xml:space="preserve"> thống nhất hình thức, cách thức xử lý vi phạm khi Bên Bán chậm trễ bàn giao </w:t>
      </w:r>
      <w:r w:rsidR="00382672" w:rsidRPr="00E35D3F">
        <w:rPr>
          <w:rFonts w:ascii="Times New Roman" w:eastAsia="Times New Roman" w:hAnsi="Times New Roman" w:cs="Times New Roman"/>
          <w:kern w:val="0"/>
          <w:sz w:val="26"/>
          <w:szCs w:val="26"/>
          <w:lang w:eastAsia="en-AU"/>
          <w14:ligatures w14:val="none"/>
        </w:rPr>
        <w:t>nhà ở</w:t>
      </w:r>
      <w:r w:rsidR="007033BC" w:rsidRPr="00E35D3F">
        <w:rPr>
          <w:rFonts w:ascii="Times New Roman" w:eastAsia="Times New Roman" w:hAnsi="Times New Roman" w:cs="Times New Roman"/>
          <w:kern w:val="0"/>
          <w:sz w:val="26"/>
          <w:szCs w:val="26"/>
          <w:lang w:eastAsia="en-AU"/>
          <w14:ligatures w14:val="none"/>
        </w:rPr>
        <w:t xml:space="preserve"> cho Bên Mua: </w:t>
      </w:r>
    </w:p>
    <w:p w14:paraId="264BA085" w14:textId="75A8B88D" w:rsidR="007033BC" w:rsidRPr="00E35D3F" w:rsidRDefault="007033BC" w:rsidP="00CB1C35">
      <w:pPr>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Nếu Bên Mua đã thanh toán </w:t>
      </w:r>
      <w:r w:rsidR="00965A19" w:rsidRPr="00E35D3F">
        <w:rPr>
          <w:rFonts w:ascii="Times New Roman" w:eastAsia="Times New Roman" w:hAnsi="Times New Roman" w:cs="Times New Roman"/>
          <w:kern w:val="0"/>
          <w:sz w:val="26"/>
          <w:szCs w:val="26"/>
          <w:lang w:eastAsia="en-AU"/>
          <w14:ligatures w14:val="none"/>
        </w:rPr>
        <w:t>Giá bán nhà ở</w:t>
      </w:r>
      <w:r w:rsidRPr="00E35D3F">
        <w:rPr>
          <w:rFonts w:ascii="Times New Roman" w:eastAsia="Times New Roman" w:hAnsi="Times New Roman" w:cs="Times New Roman"/>
          <w:kern w:val="0"/>
          <w:sz w:val="26"/>
          <w:szCs w:val="26"/>
          <w:lang w:eastAsia="en-AU"/>
          <w14:ligatures w14:val="none"/>
        </w:rPr>
        <w:t xml:space="preserve"> theo tiến độ thỏa thuận trong Hợp Đồng này nhưng quá thời hạn 07 </w:t>
      </w:r>
      <w:r w:rsidRPr="00936FF1">
        <w:rPr>
          <w:rFonts w:ascii="Times New Roman" w:eastAsia="Times New Roman" w:hAnsi="Times New Roman" w:cs="Times New Roman"/>
          <w:i/>
          <w:iCs/>
          <w:kern w:val="0"/>
          <w:sz w:val="26"/>
          <w:szCs w:val="26"/>
          <w:lang w:eastAsia="en-AU"/>
          <w14:ligatures w14:val="none"/>
        </w:rPr>
        <w:t>(bảy)</w:t>
      </w:r>
      <w:r w:rsidRPr="00E35D3F">
        <w:rPr>
          <w:rFonts w:ascii="Times New Roman" w:eastAsia="Times New Roman" w:hAnsi="Times New Roman" w:cs="Times New Roman"/>
          <w:kern w:val="0"/>
          <w:sz w:val="26"/>
          <w:szCs w:val="26"/>
          <w:lang w:eastAsia="en-AU"/>
          <w14:ligatures w14:val="none"/>
        </w:rPr>
        <w:t xml:space="preserve"> ngày, kể từ ngày Bên Bán phải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theo thỏa thuận </w:t>
      </w:r>
      <w:r w:rsidRPr="00936FF1">
        <w:rPr>
          <w:rFonts w:ascii="Times New Roman" w:eastAsia="Times New Roman" w:hAnsi="Times New Roman" w:cs="Times New Roman"/>
          <w:kern w:val="0"/>
          <w:sz w:val="26"/>
          <w:szCs w:val="26"/>
          <w:lang w:eastAsia="en-AU"/>
          <w14:ligatures w14:val="none"/>
        </w:rPr>
        <w:t xml:space="preserve">tại Điều </w:t>
      </w:r>
      <w:r w:rsidR="00936FF1" w:rsidRPr="00936FF1">
        <w:rPr>
          <w:rFonts w:ascii="Times New Roman" w:eastAsia="Times New Roman" w:hAnsi="Times New Roman" w:cs="Times New Roman"/>
          <w:kern w:val="0"/>
          <w:sz w:val="26"/>
          <w:szCs w:val="26"/>
          <w:lang w:eastAsia="en-AU"/>
          <w14:ligatures w14:val="none"/>
        </w:rPr>
        <w:t>5</w:t>
      </w:r>
      <w:r w:rsidRPr="00936FF1">
        <w:rPr>
          <w:rFonts w:ascii="Times New Roman" w:eastAsia="Times New Roman" w:hAnsi="Times New Roman" w:cs="Times New Roman"/>
          <w:kern w:val="0"/>
          <w:sz w:val="26"/>
          <w:szCs w:val="26"/>
          <w:lang w:eastAsia="en-AU"/>
          <w14:ligatures w14:val="none"/>
        </w:rPr>
        <w:t xml:space="preserve"> của</w:t>
      </w:r>
      <w:r w:rsidRPr="00E35D3F">
        <w:rPr>
          <w:rFonts w:ascii="Times New Roman" w:eastAsia="Times New Roman" w:hAnsi="Times New Roman" w:cs="Times New Roman"/>
          <w:kern w:val="0"/>
          <w:sz w:val="26"/>
          <w:szCs w:val="26"/>
          <w:lang w:eastAsia="en-AU"/>
          <w14:ligatures w14:val="none"/>
        </w:rPr>
        <w:t xml:space="preserve"> Hợp Đồng này mà Bên Bán vẫn chưa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cho Bên Mua thì Bên Bán phải thanh toán cho Bên Mua khoản tiền phạt vi phạm theo lãi suất </w:t>
      </w:r>
      <w:r w:rsidR="007D5B65">
        <w:rPr>
          <w:rFonts w:ascii="Times New Roman" w:eastAsia="Times New Roman" w:hAnsi="Times New Roman" w:cs="Times New Roman"/>
          <w:kern w:val="0"/>
          <w:sz w:val="26"/>
          <w:szCs w:val="26"/>
          <w:lang w:eastAsia="en-AU"/>
          <w14:ligatures w14:val="none"/>
        </w:rPr>
        <w:t>0,04</w:t>
      </w:r>
      <w:r w:rsidRPr="00E35D3F">
        <w:rPr>
          <w:rFonts w:ascii="Times New Roman" w:eastAsia="Times New Roman" w:hAnsi="Times New Roman" w:cs="Times New Roman"/>
          <w:kern w:val="0"/>
          <w:sz w:val="26"/>
          <w:szCs w:val="26"/>
          <w:lang w:eastAsia="en-AU"/>
          <w14:ligatures w14:val="none"/>
        </w:rPr>
        <w:t xml:space="preserve">%/ngày trên tổng số tiền mà Bên Mua đã thanh toán cho Bên Bán và được tính từ ngày phải bàn giao theo thỏa thuận đến ngày Bên Bán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thực tế cho Bên Mua.</w:t>
      </w:r>
    </w:p>
    <w:p w14:paraId="3E59D38D" w14:textId="15874374" w:rsidR="007033BC" w:rsidRPr="00E35D3F" w:rsidRDefault="007033BC" w:rsidP="00CB1C35">
      <w:pPr>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Nếu Bên Bán chậm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quá 30 </w:t>
      </w:r>
      <w:r w:rsidRPr="00936FF1">
        <w:rPr>
          <w:rFonts w:ascii="Times New Roman" w:eastAsia="Times New Roman" w:hAnsi="Times New Roman" w:cs="Times New Roman"/>
          <w:i/>
          <w:iCs/>
          <w:kern w:val="0"/>
          <w:sz w:val="26"/>
          <w:szCs w:val="26"/>
          <w:lang w:eastAsia="en-AU"/>
          <w14:ligatures w14:val="none"/>
        </w:rPr>
        <w:t>(ba mươi)</w:t>
      </w:r>
      <w:r w:rsidRPr="00E35D3F">
        <w:rPr>
          <w:rFonts w:ascii="Times New Roman" w:eastAsia="Times New Roman" w:hAnsi="Times New Roman" w:cs="Times New Roman"/>
          <w:kern w:val="0"/>
          <w:sz w:val="26"/>
          <w:szCs w:val="26"/>
          <w:lang w:eastAsia="en-AU"/>
          <w14:ligatures w14:val="none"/>
        </w:rPr>
        <w:t xml:space="preserve"> ngày, kể từ ngày phải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theo thỏa thuận tại Điều </w:t>
      </w:r>
      <w:r w:rsidR="00936FF1">
        <w:rPr>
          <w:rFonts w:ascii="Times New Roman" w:eastAsia="Times New Roman" w:hAnsi="Times New Roman" w:cs="Times New Roman"/>
          <w:kern w:val="0"/>
          <w:sz w:val="26"/>
          <w:szCs w:val="26"/>
          <w:lang w:eastAsia="en-AU"/>
          <w14:ligatures w14:val="none"/>
        </w:rPr>
        <w:t>5</w:t>
      </w:r>
      <w:r w:rsidRPr="00E35D3F">
        <w:rPr>
          <w:rFonts w:ascii="Times New Roman" w:eastAsia="Times New Roman" w:hAnsi="Times New Roman" w:cs="Times New Roman"/>
          <w:kern w:val="0"/>
          <w:sz w:val="26"/>
          <w:szCs w:val="26"/>
          <w:lang w:eastAsia="en-AU"/>
          <w14:ligatures w14:val="none"/>
        </w:rPr>
        <w:t xml:space="preserve"> của Hợp Đồng này thì Bên Mua có quyền đơn phương chấm dứt Hợp Đồng này.</w:t>
      </w:r>
    </w:p>
    <w:p w14:paraId="17159BC5" w14:textId="77777777" w:rsidR="007033BC" w:rsidRPr="00E35D3F" w:rsidRDefault="007033BC" w:rsidP="007033BC">
      <w:pPr>
        <w:widowControl w:val="0"/>
        <w:spacing w:before="120" w:after="120" w:line="276" w:lineRule="auto"/>
        <w:ind w:left="720"/>
        <w:jc w:val="both"/>
        <w:rPr>
          <w:rFonts w:ascii="Times New Roman" w:hAnsi="Times New Roman" w:cs="Times New Roman"/>
          <w:sz w:val="26"/>
          <w:szCs w:val="26"/>
        </w:rPr>
      </w:pPr>
      <w:r w:rsidRPr="00E35D3F">
        <w:rPr>
          <w:rFonts w:ascii="Times New Roman" w:hAnsi="Times New Roman" w:cs="Times New Roman"/>
          <w:sz w:val="26"/>
          <w:szCs w:val="26"/>
        </w:rPr>
        <w:t xml:space="preserve">Trong trường hợp này, Bên Bán phải hoàn trả lại toàn bộ số tiền mà Bên Mua đã thanh toán và chi trả cho Bên Mua tiền phạt vi phạm về việc Bên Bán vi phạm Hợp Đồng này là 8% </w:t>
      </w:r>
      <w:r w:rsidRPr="00936FF1">
        <w:rPr>
          <w:rFonts w:ascii="Times New Roman" w:hAnsi="Times New Roman" w:cs="Times New Roman"/>
          <w:i/>
          <w:iCs/>
          <w:sz w:val="26"/>
          <w:szCs w:val="26"/>
        </w:rPr>
        <w:t>(tám phần trăm)</w:t>
      </w:r>
      <w:r w:rsidRPr="00E35D3F">
        <w:rPr>
          <w:rFonts w:ascii="Times New Roman" w:hAnsi="Times New Roman" w:cs="Times New Roman"/>
          <w:sz w:val="26"/>
          <w:szCs w:val="26"/>
        </w:rPr>
        <w:t xml:space="preserve">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 và tiền bồi thường thiệt hại phát sinh từ việc chấm dứt Hợp Đồng do vi phạm Hợp Đồng của Bên Bán là 10% </w:t>
      </w:r>
      <w:r w:rsidRPr="00936FF1">
        <w:rPr>
          <w:rFonts w:ascii="Times New Roman" w:hAnsi="Times New Roman" w:cs="Times New Roman"/>
          <w:i/>
          <w:iCs/>
          <w:sz w:val="26"/>
          <w:szCs w:val="26"/>
        </w:rPr>
        <w:t>(mười phần trăm)</w:t>
      </w:r>
      <w:r w:rsidRPr="00E35D3F">
        <w:rPr>
          <w:rFonts w:ascii="Times New Roman" w:hAnsi="Times New Roman" w:cs="Times New Roman"/>
          <w:sz w:val="26"/>
          <w:szCs w:val="26"/>
        </w:rPr>
        <w:t xml:space="preserve">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w:t>
      </w:r>
    </w:p>
    <w:p w14:paraId="33059C59" w14:textId="77777777" w:rsidR="007033BC" w:rsidRPr="00E35D3F" w:rsidRDefault="007033BC" w:rsidP="00CB1C35">
      <w:pPr>
        <w:numPr>
          <w:ilvl w:val="0"/>
          <w:numId w:val="2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lastRenderedPageBreak/>
        <w:t xml:space="preserve">Trường hợp đến hạn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theo thông báo của Bên Bán và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đã đủ điều kiện bàn giao theo thỏa thuận trong Hợp Đồng này mà Bên Mua không nhận bàn giao hoặc đến kiểm tra nhưng không nhận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mà không có lý do chính đáng thì:</w:t>
      </w:r>
    </w:p>
    <w:p w14:paraId="794BDC9E" w14:textId="77777777" w:rsidR="007033BC" w:rsidRPr="00E35D3F" w:rsidRDefault="007033BC" w:rsidP="007033BC">
      <w:pPr>
        <w:shd w:val="clear" w:color="auto" w:fill="FFFFFF"/>
        <w:spacing w:before="80" w:after="80" w:line="276" w:lineRule="auto"/>
        <w:ind w:left="720"/>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Trong trường hợp này, Bên Bán được quyền bán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cho khách hàng khác mà không cần có sự đồng ý của Bên Mua nhưng phải thông báo bằng văn bản cho Bên Mua biết trước ít nhất là 30 </w:t>
      </w:r>
      <w:r w:rsidRPr="00936FF1">
        <w:rPr>
          <w:rFonts w:ascii="Times New Roman" w:eastAsia="Times New Roman" w:hAnsi="Times New Roman" w:cs="Times New Roman"/>
          <w:i/>
          <w:iCs/>
          <w:kern w:val="0"/>
          <w:sz w:val="26"/>
          <w:szCs w:val="26"/>
          <w:lang w:eastAsia="en-AU"/>
          <w14:ligatures w14:val="none"/>
        </w:rPr>
        <w:t>(ba mươi)</w:t>
      </w:r>
      <w:r w:rsidRPr="00E35D3F">
        <w:rPr>
          <w:rFonts w:ascii="Times New Roman" w:eastAsia="Times New Roman" w:hAnsi="Times New Roman" w:cs="Times New Roman"/>
          <w:kern w:val="0"/>
          <w:sz w:val="26"/>
          <w:szCs w:val="26"/>
          <w:lang w:eastAsia="en-AU"/>
          <w14:ligatures w14:val="none"/>
        </w:rPr>
        <w:t xml:space="preserve"> ngày. Bên Bán sẽ hoàn trả lại số tiền mà Bên Mua đã thanh toán sau khi đã khấu trừ tiền phạt vi phạm về việc Bên Mua vi phạm Hợp Đồng này là 8% </w:t>
      </w:r>
      <w:r w:rsidRPr="00936FF1">
        <w:rPr>
          <w:rFonts w:ascii="Times New Roman" w:eastAsia="Times New Roman" w:hAnsi="Times New Roman" w:cs="Times New Roman"/>
          <w:i/>
          <w:iCs/>
          <w:kern w:val="0"/>
          <w:sz w:val="26"/>
          <w:szCs w:val="26"/>
          <w:lang w:eastAsia="en-AU"/>
          <w14:ligatures w14:val="none"/>
        </w:rPr>
        <w:t>(tám phần trăm)</w:t>
      </w:r>
      <w:r w:rsidRPr="00E35D3F">
        <w:rPr>
          <w:rFonts w:ascii="Times New Roman" w:eastAsia="Times New Roman" w:hAnsi="Times New Roman" w:cs="Times New Roman"/>
          <w:kern w:val="0"/>
          <w:sz w:val="26"/>
          <w:szCs w:val="26"/>
          <w:lang w:eastAsia="en-AU"/>
          <w14:ligatures w14:val="none"/>
        </w:rPr>
        <w:t xml:space="preserve"> </w:t>
      </w:r>
      <w:r w:rsidR="00965A19" w:rsidRPr="00E35D3F">
        <w:rPr>
          <w:rFonts w:ascii="Times New Roman" w:eastAsia="Times New Roman" w:hAnsi="Times New Roman" w:cs="Times New Roman"/>
          <w:kern w:val="0"/>
          <w:sz w:val="26"/>
          <w:szCs w:val="26"/>
          <w:lang w:eastAsia="en-AU"/>
          <w14:ligatures w14:val="none"/>
        </w:rPr>
        <w:t>Giá bán nhà ở</w:t>
      </w:r>
      <w:r w:rsidRPr="00E35D3F">
        <w:rPr>
          <w:rFonts w:ascii="Times New Roman" w:eastAsia="Times New Roman" w:hAnsi="Times New Roman" w:cs="Times New Roman"/>
          <w:kern w:val="0"/>
          <w:sz w:val="26"/>
          <w:szCs w:val="26"/>
          <w:lang w:eastAsia="en-AU"/>
          <w14:ligatures w14:val="none"/>
        </w:rPr>
        <w:t xml:space="preserve"> theo quy định của Hợp Đồng và tiền bồi thường thiệt hại phát sinh từ việc chấm dứt Hợp Đồng do vi phạm Hợp Đồng của Bên Mua là 10% </w:t>
      </w:r>
      <w:r w:rsidRPr="00936FF1">
        <w:rPr>
          <w:rFonts w:ascii="Times New Roman" w:eastAsia="Times New Roman" w:hAnsi="Times New Roman" w:cs="Times New Roman"/>
          <w:i/>
          <w:iCs/>
          <w:kern w:val="0"/>
          <w:sz w:val="26"/>
          <w:szCs w:val="26"/>
          <w:lang w:eastAsia="en-AU"/>
          <w14:ligatures w14:val="none"/>
        </w:rPr>
        <w:t>(mười phần trăm)</w:t>
      </w:r>
      <w:r w:rsidRPr="00E35D3F">
        <w:rPr>
          <w:rFonts w:ascii="Times New Roman" w:eastAsia="Times New Roman" w:hAnsi="Times New Roman" w:cs="Times New Roman"/>
          <w:kern w:val="0"/>
          <w:sz w:val="26"/>
          <w:szCs w:val="26"/>
          <w:lang w:eastAsia="en-AU"/>
          <w14:ligatures w14:val="none"/>
        </w:rPr>
        <w:t xml:space="preserve"> </w:t>
      </w:r>
      <w:r w:rsidR="00965A19" w:rsidRPr="00E35D3F">
        <w:rPr>
          <w:rFonts w:ascii="Times New Roman" w:eastAsia="Times New Roman" w:hAnsi="Times New Roman" w:cs="Times New Roman"/>
          <w:kern w:val="0"/>
          <w:sz w:val="26"/>
          <w:szCs w:val="26"/>
          <w:lang w:eastAsia="en-AU"/>
          <w14:ligatures w14:val="none"/>
        </w:rPr>
        <w:t>Giá bán nhà ở</w:t>
      </w:r>
      <w:r w:rsidRPr="00E35D3F">
        <w:rPr>
          <w:rFonts w:ascii="Times New Roman" w:eastAsia="Times New Roman" w:hAnsi="Times New Roman" w:cs="Times New Roman"/>
          <w:kern w:val="0"/>
          <w:sz w:val="26"/>
          <w:szCs w:val="26"/>
          <w:lang w:eastAsia="en-AU"/>
          <w14:ligatures w14:val="none"/>
        </w:rPr>
        <w:t xml:space="preserve"> theo quy định của Hợp Đồng.</w:t>
      </w:r>
    </w:p>
    <w:p w14:paraId="6E5B94E1" w14:textId="77777777" w:rsidR="007033BC" w:rsidRPr="00E35D3F" w:rsidRDefault="00F710D7" w:rsidP="00CB1C35">
      <w:pPr>
        <w:numPr>
          <w:ilvl w:val="0"/>
          <w:numId w:val="2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7033BC" w:rsidRPr="00E35D3F">
        <w:rPr>
          <w:rFonts w:ascii="Times New Roman" w:eastAsia="Times New Roman" w:hAnsi="Times New Roman" w:cs="Times New Roman"/>
          <w:kern w:val="0"/>
          <w:sz w:val="26"/>
          <w:szCs w:val="26"/>
          <w:lang w:eastAsia="en-AU"/>
          <w14:ligatures w14:val="none"/>
        </w:rPr>
        <w:t xml:space="preserve"> thống nhất hình thức, cách thức xử lý vi phạm khi Bên Bán chậm trễ bàn giao </w:t>
      </w:r>
      <w:r w:rsidR="003A2E4D">
        <w:rPr>
          <w:rFonts w:ascii="Times New Roman" w:eastAsia="Times New Roman" w:hAnsi="Times New Roman" w:cs="Times New Roman"/>
          <w:kern w:val="0"/>
          <w:sz w:val="26"/>
          <w:szCs w:val="26"/>
          <w:lang w:eastAsia="en-AU"/>
          <w14:ligatures w14:val="none"/>
        </w:rPr>
        <w:t>Giấy chứng nhận</w:t>
      </w:r>
      <w:r w:rsidR="007033BC" w:rsidRPr="00E35D3F">
        <w:rPr>
          <w:rFonts w:ascii="Times New Roman" w:eastAsia="Times New Roman" w:hAnsi="Times New Roman" w:cs="Times New Roman"/>
          <w:kern w:val="0"/>
          <w:sz w:val="26"/>
          <w:szCs w:val="26"/>
          <w:lang w:eastAsia="en-AU"/>
          <w14:ligatures w14:val="none"/>
        </w:rPr>
        <w:t xml:space="preserve"> cho Bên Mua: </w:t>
      </w:r>
    </w:p>
    <w:p w14:paraId="4A6B62C4" w14:textId="30D44D4A" w:rsidR="007033BC" w:rsidRPr="00E35D3F" w:rsidRDefault="007033BC" w:rsidP="00CB1C35">
      <w:pPr>
        <w:numPr>
          <w:ilvl w:val="0"/>
          <w:numId w:val="2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Nếu Bên Mua đã thanh toán </w:t>
      </w:r>
      <w:r w:rsidR="00965A19" w:rsidRPr="00E35D3F">
        <w:rPr>
          <w:rFonts w:ascii="Times New Roman" w:eastAsia="Times New Roman" w:hAnsi="Times New Roman" w:cs="Times New Roman"/>
          <w:kern w:val="0"/>
          <w:sz w:val="26"/>
          <w:szCs w:val="26"/>
          <w:lang w:eastAsia="en-AU"/>
          <w14:ligatures w14:val="none"/>
        </w:rPr>
        <w:t>Giá bán nhà ở</w:t>
      </w:r>
      <w:r w:rsidRPr="00E35D3F">
        <w:rPr>
          <w:rFonts w:ascii="Times New Roman" w:eastAsia="Times New Roman" w:hAnsi="Times New Roman" w:cs="Times New Roman"/>
          <w:kern w:val="0"/>
          <w:sz w:val="26"/>
          <w:szCs w:val="26"/>
          <w:lang w:eastAsia="en-AU"/>
          <w14:ligatures w14:val="none"/>
        </w:rPr>
        <w:t xml:space="preserve"> theo tiến độ thỏa thuận trong Hợp Đồng này nhưng quá thời hạn 90 </w:t>
      </w:r>
      <w:r w:rsidRPr="00936FF1">
        <w:rPr>
          <w:rFonts w:ascii="Times New Roman" w:eastAsia="Times New Roman" w:hAnsi="Times New Roman" w:cs="Times New Roman"/>
          <w:i/>
          <w:iCs/>
          <w:kern w:val="0"/>
          <w:sz w:val="26"/>
          <w:szCs w:val="26"/>
          <w:lang w:eastAsia="en-AU"/>
          <w14:ligatures w14:val="none"/>
        </w:rPr>
        <w:t>(chín mươi)</w:t>
      </w:r>
      <w:r w:rsidRPr="00E35D3F">
        <w:rPr>
          <w:rFonts w:ascii="Times New Roman" w:eastAsia="Times New Roman" w:hAnsi="Times New Roman" w:cs="Times New Roman"/>
          <w:kern w:val="0"/>
          <w:sz w:val="26"/>
          <w:szCs w:val="26"/>
          <w:lang w:eastAsia="en-AU"/>
          <w14:ligatures w14:val="none"/>
        </w:rPr>
        <w:t xml:space="preserve"> ngày, kể từ ngày Bên Bán phải bàn giao </w:t>
      </w:r>
      <w:r w:rsidR="003A2E4D">
        <w:rPr>
          <w:rFonts w:ascii="Times New Roman" w:eastAsia="Times New Roman" w:hAnsi="Times New Roman" w:cs="Times New Roman"/>
          <w:kern w:val="0"/>
          <w:sz w:val="26"/>
          <w:szCs w:val="26"/>
          <w:lang w:eastAsia="en-AU"/>
          <w14:ligatures w14:val="none"/>
        </w:rPr>
        <w:t>Giấy chứng nhận</w:t>
      </w:r>
      <w:r w:rsidRPr="00E35D3F">
        <w:rPr>
          <w:rFonts w:ascii="Times New Roman" w:eastAsia="Times New Roman" w:hAnsi="Times New Roman" w:cs="Times New Roman"/>
          <w:kern w:val="0"/>
          <w:sz w:val="26"/>
          <w:szCs w:val="26"/>
          <w:lang w:eastAsia="en-AU"/>
          <w14:ligatures w14:val="none"/>
        </w:rPr>
        <w:t xml:space="preserve"> theo thỏa thuận tại Điều </w:t>
      </w:r>
      <w:r w:rsidR="00936FF1">
        <w:rPr>
          <w:rFonts w:ascii="Times New Roman" w:eastAsia="Times New Roman" w:hAnsi="Times New Roman" w:cs="Times New Roman"/>
          <w:kern w:val="0"/>
          <w:sz w:val="26"/>
          <w:szCs w:val="26"/>
          <w:lang w:eastAsia="en-AU"/>
          <w14:ligatures w14:val="none"/>
        </w:rPr>
        <w:t>5</w:t>
      </w:r>
      <w:r w:rsidRPr="00E35D3F">
        <w:rPr>
          <w:rFonts w:ascii="Times New Roman" w:eastAsia="Times New Roman" w:hAnsi="Times New Roman" w:cs="Times New Roman"/>
          <w:kern w:val="0"/>
          <w:sz w:val="26"/>
          <w:szCs w:val="26"/>
          <w:lang w:eastAsia="en-AU"/>
          <w14:ligatures w14:val="none"/>
        </w:rPr>
        <w:t xml:space="preserve"> của Hợp Đồng này mà Bên Bán vẫn chưa bàn giao </w:t>
      </w:r>
      <w:r w:rsidR="003A2E4D">
        <w:rPr>
          <w:rFonts w:ascii="Times New Roman" w:eastAsia="Times New Roman" w:hAnsi="Times New Roman" w:cs="Times New Roman"/>
          <w:kern w:val="0"/>
          <w:sz w:val="26"/>
          <w:szCs w:val="26"/>
          <w:lang w:eastAsia="en-AU"/>
          <w14:ligatures w14:val="none"/>
        </w:rPr>
        <w:t>Giấy chứng nhận</w:t>
      </w:r>
      <w:r w:rsidRPr="00E35D3F">
        <w:rPr>
          <w:rFonts w:ascii="Times New Roman" w:eastAsia="Times New Roman" w:hAnsi="Times New Roman" w:cs="Times New Roman"/>
          <w:kern w:val="0"/>
          <w:sz w:val="26"/>
          <w:szCs w:val="26"/>
          <w:lang w:eastAsia="en-AU"/>
          <w14:ligatures w14:val="none"/>
        </w:rPr>
        <w:t xml:space="preserve"> cho Bên Mua thì Bên Bán phải thanh toán cho Bên Mua khoản tiền phạt vi phạm theo lãi suất </w:t>
      </w:r>
      <w:r w:rsidR="00551760">
        <w:rPr>
          <w:rFonts w:ascii="Times New Roman" w:eastAsia="Times New Roman" w:hAnsi="Times New Roman" w:cs="Times New Roman"/>
          <w:kern w:val="0"/>
          <w:sz w:val="26"/>
          <w:szCs w:val="26"/>
          <w:lang w:eastAsia="en-AU"/>
          <w14:ligatures w14:val="none"/>
        </w:rPr>
        <w:t>0,04</w:t>
      </w:r>
      <w:r w:rsidR="00DB45EA">
        <w:rPr>
          <w:rFonts w:ascii="Times New Roman" w:eastAsia="Times New Roman" w:hAnsi="Times New Roman" w:cs="Times New Roman"/>
          <w:kern w:val="0"/>
          <w:sz w:val="26"/>
          <w:szCs w:val="26"/>
          <w:lang w:eastAsia="en-AU"/>
          <w14:ligatures w14:val="none"/>
        </w:rPr>
        <w:t>%</w:t>
      </w:r>
      <w:r w:rsidRPr="00E35D3F">
        <w:rPr>
          <w:rFonts w:ascii="Times New Roman" w:eastAsia="Times New Roman" w:hAnsi="Times New Roman" w:cs="Times New Roman"/>
          <w:kern w:val="0"/>
          <w:sz w:val="26"/>
          <w:szCs w:val="26"/>
          <w:lang w:eastAsia="en-AU"/>
          <w14:ligatures w14:val="none"/>
        </w:rPr>
        <w:t xml:space="preserve">/ngày trên tổng số tiền mà Bên Mua đã thanh toán cho Bên Bán và được tính từ ngày phải bàn giao theo thỏa thuận đến ngày Bên Bán bàn giao </w:t>
      </w:r>
      <w:r w:rsidR="003A2E4D">
        <w:rPr>
          <w:rFonts w:ascii="Times New Roman" w:eastAsia="Times New Roman" w:hAnsi="Times New Roman" w:cs="Times New Roman"/>
          <w:kern w:val="0"/>
          <w:sz w:val="26"/>
          <w:szCs w:val="26"/>
          <w:lang w:eastAsia="en-AU"/>
          <w14:ligatures w14:val="none"/>
        </w:rPr>
        <w:t>Giấy chứng nhận</w:t>
      </w:r>
      <w:r w:rsidRPr="00E35D3F">
        <w:rPr>
          <w:rFonts w:ascii="Times New Roman" w:eastAsia="Times New Roman" w:hAnsi="Times New Roman" w:cs="Times New Roman"/>
          <w:kern w:val="0"/>
          <w:sz w:val="26"/>
          <w:szCs w:val="26"/>
          <w:lang w:eastAsia="en-AU"/>
          <w14:ligatures w14:val="none"/>
        </w:rPr>
        <w:t xml:space="preserve"> thực tế cho Bên Mua.</w:t>
      </w:r>
    </w:p>
    <w:p w14:paraId="14B8C9C1" w14:textId="06CABDF8" w:rsidR="007033BC" w:rsidRPr="00E35D3F" w:rsidRDefault="007033BC" w:rsidP="00CB1C35">
      <w:pPr>
        <w:numPr>
          <w:ilvl w:val="0"/>
          <w:numId w:val="2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Nếu Bên Bán chậm bàn giao </w:t>
      </w:r>
      <w:r w:rsidR="003A2E4D">
        <w:rPr>
          <w:rFonts w:ascii="Times New Roman" w:eastAsia="Times New Roman" w:hAnsi="Times New Roman" w:cs="Times New Roman"/>
          <w:kern w:val="0"/>
          <w:sz w:val="26"/>
          <w:szCs w:val="26"/>
          <w:lang w:eastAsia="en-AU"/>
          <w14:ligatures w14:val="none"/>
        </w:rPr>
        <w:t>Giấy chứng nhận</w:t>
      </w:r>
      <w:r w:rsidRPr="00E35D3F">
        <w:rPr>
          <w:rFonts w:ascii="Times New Roman" w:eastAsia="Times New Roman" w:hAnsi="Times New Roman" w:cs="Times New Roman"/>
          <w:kern w:val="0"/>
          <w:sz w:val="26"/>
          <w:szCs w:val="26"/>
          <w:lang w:eastAsia="en-AU"/>
          <w14:ligatures w14:val="none"/>
        </w:rPr>
        <w:t xml:space="preserve"> quá 180 </w:t>
      </w:r>
      <w:r w:rsidRPr="00936FF1">
        <w:rPr>
          <w:rFonts w:ascii="Times New Roman" w:eastAsia="Times New Roman" w:hAnsi="Times New Roman" w:cs="Times New Roman"/>
          <w:i/>
          <w:iCs/>
          <w:kern w:val="0"/>
          <w:sz w:val="26"/>
          <w:szCs w:val="26"/>
          <w:lang w:eastAsia="en-AU"/>
          <w14:ligatures w14:val="none"/>
        </w:rPr>
        <w:t>(một trăm tám mươi)</w:t>
      </w:r>
      <w:r w:rsidRPr="00E35D3F">
        <w:rPr>
          <w:rFonts w:ascii="Times New Roman" w:eastAsia="Times New Roman" w:hAnsi="Times New Roman" w:cs="Times New Roman"/>
          <w:kern w:val="0"/>
          <w:sz w:val="26"/>
          <w:szCs w:val="26"/>
          <w:lang w:eastAsia="en-AU"/>
          <w14:ligatures w14:val="none"/>
        </w:rPr>
        <w:t xml:space="preserve"> ngày, kể từ ngày phải bàn giao </w:t>
      </w:r>
      <w:r w:rsidR="003A2E4D">
        <w:rPr>
          <w:rFonts w:ascii="Times New Roman" w:eastAsia="Times New Roman" w:hAnsi="Times New Roman" w:cs="Times New Roman"/>
          <w:kern w:val="0"/>
          <w:sz w:val="26"/>
          <w:szCs w:val="26"/>
          <w:lang w:eastAsia="en-AU"/>
          <w14:ligatures w14:val="none"/>
        </w:rPr>
        <w:t>Giấy chứng nhận</w:t>
      </w:r>
      <w:r w:rsidRPr="00E35D3F">
        <w:rPr>
          <w:rFonts w:ascii="Times New Roman" w:eastAsia="Times New Roman" w:hAnsi="Times New Roman" w:cs="Times New Roman"/>
          <w:kern w:val="0"/>
          <w:sz w:val="26"/>
          <w:szCs w:val="26"/>
          <w:lang w:eastAsia="en-AU"/>
          <w14:ligatures w14:val="none"/>
        </w:rPr>
        <w:t xml:space="preserve"> theo thỏa thuận tại Điều </w:t>
      </w:r>
      <w:r w:rsidR="00936FF1">
        <w:rPr>
          <w:rFonts w:ascii="Times New Roman" w:eastAsia="Times New Roman" w:hAnsi="Times New Roman" w:cs="Times New Roman"/>
          <w:kern w:val="0"/>
          <w:sz w:val="26"/>
          <w:szCs w:val="26"/>
          <w:lang w:eastAsia="en-AU"/>
          <w14:ligatures w14:val="none"/>
        </w:rPr>
        <w:t>5</w:t>
      </w:r>
      <w:r w:rsidRPr="00E35D3F">
        <w:rPr>
          <w:rFonts w:ascii="Times New Roman" w:eastAsia="Times New Roman" w:hAnsi="Times New Roman" w:cs="Times New Roman"/>
          <w:kern w:val="0"/>
          <w:sz w:val="26"/>
          <w:szCs w:val="26"/>
          <w:lang w:eastAsia="en-AU"/>
          <w14:ligatures w14:val="none"/>
        </w:rPr>
        <w:t xml:space="preserve"> của Hợp Đồng này thì Bên Mua có quyền đơn phương chấm dứt Hợp Đồng này.</w:t>
      </w:r>
    </w:p>
    <w:p w14:paraId="1020AEB5" w14:textId="77777777" w:rsidR="007033BC" w:rsidRPr="00E35D3F" w:rsidRDefault="007033BC" w:rsidP="007033BC">
      <w:pPr>
        <w:widowControl w:val="0"/>
        <w:spacing w:before="120" w:after="120" w:line="276" w:lineRule="auto"/>
        <w:ind w:left="720"/>
        <w:jc w:val="both"/>
        <w:rPr>
          <w:rFonts w:ascii="Times New Roman" w:hAnsi="Times New Roman" w:cs="Times New Roman"/>
          <w:sz w:val="26"/>
          <w:szCs w:val="26"/>
        </w:rPr>
      </w:pPr>
      <w:r w:rsidRPr="00E35D3F">
        <w:rPr>
          <w:rFonts w:ascii="Times New Roman" w:hAnsi="Times New Roman" w:cs="Times New Roman"/>
          <w:sz w:val="26"/>
          <w:szCs w:val="26"/>
        </w:rPr>
        <w:t xml:space="preserve">Trong trường hợp này, Bên Bán phải hoàn trả lại toàn bộ số tiền mà Bên Mua đã thanh toán và chi trả cho Bên Mua tiền phạt vi phạm về việc Bên Bán vi phạm Hợp Đồng này là 8% </w:t>
      </w:r>
      <w:r w:rsidRPr="00936FF1">
        <w:rPr>
          <w:rFonts w:ascii="Times New Roman" w:hAnsi="Times New Roman" w:cs="Times New Roman"/>
          <w:i/>
          <w:iCs/>
          <w:sz w:val="26"/>
          <w:szCs w:val="26"/>
        </w:rPr>
        <w:t>(tám phần trăm)</w:t>
      </w:r>
      <w:r w:rsidRPr="00E35D3F">
        <w:rPr>
          <w:rFonts w:ascii="Times New Roman" w:hAnsi="Times New Roman" w:cs="Times New Roman"/>
          <w:sz w:val="26"/>
          <w:szCs w:val="26"/>
        </w:rPr>
        <w:t xml:space="preserve">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 và tiền bồi thường thiệt hại phát sinh từ việc chấm dứt Hợp Đồng do vi phạm Hợp Đồng của Bên Bán là 10% </w:t>
      </w:r>
      <w:r w:rsidRPr="00936FF1">
        <w:rPr>
          <w:rFonts w:ascii="Times New Roman" w:hAnsi="Times New Roman" w:cs="Times New Roman"/>
          <w:i/>
          <w:iCs/>
          <w:sz w:val="26"/>
          <w:szCs w:val="26"/>
        </w:rPr>
        <w:t xml:space="preserve">(mười phần trăm)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w:t>
      </w:r>
    </w:p>
    <w:p w14:paraId="50DB1511" w14:textId="77777777" w:rsidR="007033BC" w:rsidRPr="00E35D3F" w:rsidRDefault="007033BC" w:rsidP="00CB1C35">
      <w:pPr>
        <w:numPr>
          <w:ilvl w:val="0"/>
          <w:numId w:val="2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Trường hợp Bên Mua không gửi thông báo chấm dứt Hợp Đồng trong vòng 15 </w:t>
      </w:r>
      <w:r w:rsidRPr="00936FF1">
        <w:rPr>
          <w:rFonts w:ascii="Times New Roman" w:eastAsia="Times New Roman" w:hAnsi="Times New Roman" w:cs="Times New Roman"/>
          <w:i/>
          <w:iCs/>
          <w:kern w:val="0"/>
          <w:sz w:val="26"/>
          <w:szCs w:val="26"/>
          <w:lang w:eastAsia="en-AU"/>
          <w14:ligatures w14:val="none"/>
        </w:rPr>
        <w:t>(mười lăm)</w:t>
      </w:r>
      <w:r w:rsidRPr="00E35D3F">
        <w:rPr>
          <w:rFonts w:ascii="Times New Roman" w:eastAsia="Times New Roman" w:hAnsi="Times New Roman" w:cs="Times New Roman"/>
          <w:kern w:val="0"/>
          <w:sz w:val="26"/>
          <w:szCs w:val="26"/>
          <w:lang w:eastAsia="en-AU"/>
          <w14:ligatures w14:val="none"/>
        </w:rPr>
        <w:t xml:space="preserve"> ngày kể từ ngày phát sinh quyền chấm dứt Hợp Đồng,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thống nhất rằng:</w:t>
      </w:r>
    </w:p>
    <w:p w14:paraId="7FC419AB" w14:textId="77777777" w:rsidR="007033BC" w:rsidRPr="00E35D3F" w:rsidRDefault="007033BC" w:rsidP="00CB1C35">
      <w:pPr>
        <w:widowControl w:val="0"/>
        <w:numPr>
          <w:ilvl w:val="0"/>
          <w:numId w:val="26"/>
        </w:numPr>
        <w:spacing w:before="120" w:after="120" w:line="276" w:lineRule="auto"/>
        <w:jc w:val="both"/>
        <w:rPr>
          <w:rFonts w:ascii="Times New Roman" w:hAnsi="Times New Roman" w:cs="Times New Roman"/>
          <w:sz w:val="26"/>
          <w:szCs w:val="26"/>
        </w:rPr>
      </w:pPr>
      <w:r w:rsidRPr="00E35D3F">
        <w:rPr>
          <w:rFonts w:ascii="Times New Roman" w:hAnsi="Times New Roman" w:cs="Times New Roman"/>
          <w:sz w:val="26"/>
          <w:szCs w:val="26"/>
        </w:rPr>
        <w:t xml:space="preserve">Bên Mua đã đồng ý tiếp tục thực hiện Hợp Đồng này với thỏa thuận bổ sung về thời điểm bàn giao </w:t>
      </w:r>
      <w:r w:rsidR="00382672"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hoặc </w:t>
      </w:r>
      <w:r w:rsidR="003A2E4D">
        <w:rPr>
          <w:rFonts w:ascii="Times New Roman" w:hAnsi="Times New Roman" w:cs="Times New Roman"/>
          <w:sz w:val="26"/>
          <w:szCs w:val="26"/>
        </w:rPr>
        <w:t>Giấy chứng nhận</w:t>
      </w:r>
      <w:r w:rsidRPr="00E35D3F">
        <w:rPr>
          <w:rFonts w:ascii="Times New Roman" w:hAnsi="Times New Roman" w:cs="Times New Roman"/>
          <w:sz w:val="26"/>
          <w:szCs w:val="26"/>
        </w:rPr>
        <w:t xml:space="preserve"> sẽ được gia hạn cho đến khi Bên Bán đủ điều kiện bàn giao cho Bên Mua theo tình hình thực tế thực hiện Hợp Đồng.</w:t>
      </w:r>
    </w:p>
    <w:p w14:paraId="2119B5ED" w14:textId="77777777" w:rsidR="007033BC" w:rsidRPr="00E35D3F" w:rsidRDefault="007033BC" w:rsidP="00CB1C35">
      <w:pPr>
        <w:widowControl w:val="0"/>
        <w:numPr>
          <w:ilvl w:val="0"/>
          <w:numId w:val="26"/>
        </w:numPr>
        <w:spacing w:before="120" w:after="120" w:line="276" w:lineRule="auto"/>
        <w:jc w:val="both"/>
        <w:rPr>
          <w:rFonts w:ascii="Times New Roman" w:hAnsi="Times New Roman" w:cs="Times New Roman"/>
          <w:sz w:val="26"/>
          <w:szCs w:val="26"/>
        </w:rPr>
      </w:pPr>
      <w:r w:rsidRPr="00E35D3F">
        <w:rPr>
          <w:rFonts w:ascii="Times New Roman" w:hAnsi="Times New Roman" w:cs="Times New Roman"/>
          <w:sz w:val="26"/>
          <w:szCs w:val="26"/>
        </w:rPr>
        <w:t xml:space="preserve">Bên Mua sẽ nhận bàn giao </w:t>
      </w:r>
      <w:r w:rsidR="00382672"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hoặc </w:t>
      </w:r>
      <w:r w:rsidR="003A2E4D">
        <w:rPr>
          <w:rFonts w:ascii="Times New Roman" w:hAnsi="Times New Roman" w:cs="Times New Roman"/>
          <w:sz w:val="26"/>
          <w:szCs w:val="26"/>
        </w:rPr>
        <w:t>Giấy chứng nhận</w:t>
      </w:r>
      <w:r w:rsidRPr="00E35D3F">
        <w:rPr>
          <w:rFonts w:ascii="Times New Roman" w:hAnsi="Times New Roman" w:cs="Times New Roman"/>
          <w:sz w:val="26"/>
          <w:szCs w:val="26"/>
        </w:rPr>
        <w:t xml:space="preserve"> đúng thời hạn bàn giao được Bên Bán nêu trong thông báo bàn giao và việc bàn giao được thực hiện theo quy định tại Hợp Đồng này.</w:t>
      </w:r>
    </w:p>
    <w:p w14:paraId="726501DD" w14:textId="77777777" w:rsidR="007033BC" w:rsidRPr="00E35D3F" w:rsidRDefault="00F710D7" w:rsidP="00CB1C35">
      <w:pPr>
        <w:numPr>
          <w:ilvl w:val="0"/>
          <w:numId w:val="2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lastRenderedPageBreak/>
        <w:t>Hai Bên</w:t>
      </w:r>
      <w:r w:rsidR="007033BC" w:rsidRPr="00E35D3F">
        <w:rPr>
          <w:rFonts w:ascii="Times New Roman" w:eastAsia="Times New Roman" w:hAnsi="Times New Roman" w:cs="Times New Roman"/>
          <w:kern w:val="0"/>
          <w:sz w:val="26"/>
          <w:szCs w:val="26"/>
          <w:lang w:eastAsia="en-AU"/>
          <w14:ligatures w14:val="none"/>
        </w:rPr>
        <w:t xml:space="preserve"> thống n</w:t>
      </w:r>
      <w:r w:rsidR="0038572A" w:rsidRPr="00E35D3F">
        <w:rPr>
          <w:rFonts w:ascii="Times New Roman" w:eastAsia="Times New Roman" w:hAnsi="Times New Roman" w:cs="Times New Roman"/>
          <w:kern w:val="0"/>
          <w:sz w:val="26"/>
          <w:szCs w:val="26"/>
          <w:lang w:eastAsia="en-AU"/>
          <w14:ligatures w14:val="none"/>
        </w:rPr>
        <w:t>hất rằng các quy định tại Điều 11</w:t>
      </w:r>
      <w:r w:rsidR="007033BC" w:rsidRPr="00E35D3F">
        <w:rPr>
          <w:rFonts w:ascii="Times New Roman" w:eastAsia="Times New Roman" w:hAnsi="Times New Roman" w:cs="Times New Roman"/>
          <w:kern w:val="0"/>
          <w:sz w:val="26"/>
          <w:szCs w:val="26"/>
          <w:lang w:eastAsia="en-AU"/>
          <w14:ligatures w14:val="none"/>
        </w:rPr>
        <w:t xml:space="preserve"> này sẽ không được áp dụng nếu Bên Bán không bàn giao </w:t>
      </w:r>
      <w:r w:rsidR="00382672" w:rsidRPr="00E35D3F">
        <w:rPr>
          <w:rFonts w:ascii="Times New Roman" w:eastAsia="Times New Roman" w:hAnsi="Times New Roman" w:cs="Times New Roman"/>
          <w:kern w:val="0"/>
          <w:sz w:val="26"/>
          <w:szCs w:val="26"/>
          <w:lang w:eastAsia="en-AU"/>
          <w14:ligatures w14:val="none"/>
        </w:rPr>
        <w:t>nhà ở</w:t>
      </w:r>
      <w:r w:rsidR="007033BC" w:rsidRPr="00E35D3F">
        <w:rPr>
          <w:rFonts w:ascii="Times New Roman" w:eastAsia="Times New Roman" w:hAnsi="Times New Roman" w:cs="Times New Roman"/>
          <w:kern w:val="0"/>
          <w:sz w:val="26"/>
          <w:szCs w:val="26"/>
          <w:lang w:eastAsia="en-AU"/>
          <w14:ligatures w14:val="none"/>
        </w:rPr>
        <w:t xml:space="preserve"> hoặc </w:t>
      </w:r>
      <w:r w:rsidR="003A2E4D">
        <w:rPr>
          <w:rFonts w:ascii="Times New Roman" w:eastAsia="Times New Roman" w:hAnsi="Times New Roman" w:cs="Times New Roman"/>
          <w:kern w:val="0"/>
          <w:sz w:val="26"/>
          <w:szCs w:val="26"/>
          <w:lang w:eastAsia="en-AU"/>
          <w14:ligatures w14:val="none"/>
        </w:rPr>
        <w:t>Giấy chứng nhận</w:t>
      </w:r>
      <w:r w:rsidR="007033BC" w:rsidRPr="00E35D3F">
        <w:rPr>
          <w:rFonts w:ascii="Times New Roman" w:eastAsia="Times New Roman" w:hAnsi="Times New Roman" w:cs="Times New Roman"/>
          <w:kern w:val="0"/>
          <w:sz w:val="26"/>
          <w:szCs w:val="26"/>
          <w:lang w:eastAsia="en-AU"/>
          <w14:ligatures w14:val="none"/>
        </w:rPr>
        <w:t xml:space="preserve"> cho Bên Mua do xảy ra sự kiện bất khả kháng. Trong trường hợp này ngày bàn giao sẽ được lùi thêm một khoảng thời gian bằng thời gian xảy ra sự kiện bất khả kháng và một khoảng thời gian hợp lý theo thông báo của Bên Bán để Bên Bán khắc phục các hậu quả tiêu cực của sự kiện bất khả kháng đó.</w:t>
      </w:r>
    </w:p>
    <w:p w14:paraId="2805610A"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12. Cam kết của </w:t>
      </w:r>
      <w:r w:rsidR="0090047C">
        <w:rPr>
          <w:rFonts w:ascii="Times New Roman" w:eastAsia="Times New Roman" w:hAnsi="Times New Roman" w:cs="Times New Roman"/>
          <w:b/>
          <w:bCs/>
          <w:kern w:val="0"/>
          <w:sz w:val="26"/>
          <w:szCs w:val="26"/>
          <w:lang w:eastAsia="en-AU"/>
          <w14:ligatures w14:val="none"/>
        </w:rPr>
        <w:t>Hai Bên</w:t>
      </w:r>
    </w:p>
    <w:p w14:paraId="716889E2" w14:textId="77777777" w:rsidR="00A6560E" w:rsidRPr="00E35D3F" w:rsidRDefault="00A63648" w:rsidP="00CB1C35">
      <w:pPr>
        <w:numPr>
          <w:ilvl w:val="0"/>
          <w:numId w:val="2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cam kết:</w:t>
      </w:r>
    </w:p>
    <w:p w14:paraId="527E875B" w14:textId="77777777" w:rsidR="00A6560E" w:rsidRPr="00E35D3F" w:rsidRDefault="00A6560E" w:rsidP="00CB1C35">
      <w:pPr>
        <w:pStyle w:val="ListParagraph"/>
        <w:numPr>
          <w:ilvl w:val="0"/>
          <w:numId w:val="2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Nhà ở nêu tại Điều 1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không thuộc diện đã </w:t>
      </w:r>
      <w:r w:rsidR="00347177" w:rsidRPr="00E35D3F">
        <w:rPr>
          <w:rFonts w:ascii="Times New Roman" w:eastAsia="Times New Roman" w:hAnsi="Times New Roman" w:cs="Times New Roman"/>
          <w:kern w:val="0"/>
          <w:sz w:val="26"/>
          <w:szCs w:val="26"/>
          <w:lang w:eastAsia="en-AU"/>
          <w14:ligatures w14:val="none"/>
        </w:rPr>
        <w:t>bán</w:t>
      </w:r>
      <w:r w:rsidRPr="00E35D3F">
        <w:rPr>
          <w:rFonts w:ascii="Times New Roman" w:eastAsia="Times New Roman" w:hAnsi="Times New Roman" w:cs="Times New Roman"/>
          <w:kern w:val="0"/>
          <w:sz w:val="26"/>
          <w:szCs w:val="26"/>
          <w:lang w:eastAsia="en-AU"/>
          <w14:ligatures w14:val="none"/>
        </w:rPr>
        <w:t xml:space="preserve"> cho người khác, không thuộc diện bị cấm </w:t>
      </w:r>
      <w:r w:rsidR="00347177" w:rsidRPr="00E35D3F">
        <w:rPr>
          <w:rFonts w:ascii="Times New Roman" w:eastAsia="Times New Roman" w:hAnsi="Times New Roman" w:cs="Times New Roman"/>
          <w:kern w:val="0"/>
          <w:sz w:val="26"/>
          <w:szCs w:val="26"/>
          <w:lang w:eastAsia="en-AU"/>
          <w14:ligatures w14:val="none"/>
        </w:rPr>
        <w:t>bán</w:t>
      </w:r>
      <w:r w:rsidRPr="00E35D3F">
        <w:rPr>
          <w:rFonts w:ascii="Times New Roman" w:eastAsia="Times New Roman" w:hAnsi="Times New Roman" w:cs="Times New Roman"/>
          <w:kern w:val="0"/>
          <w:sz w:val="26"/>
          <w:szCs w:val="26"/>
          <w:lang w:eastAsia="en-AU"/>
          <w14:ligatures w14:val="none"/>
        </w:rPr>
        <w:t xml:space="preserve"> theo quy định của pháp luật;</w:t>
      </w:r>
    </w:p>
    <w:p w14:paraId="5B1B8965" w14:textId="77777777" w:rsidR="00A6560E" w:rsidRPr="00E35D3F" w:rsidRDefault="00A6560E" w:rsidP="00CB1C35">
      <w:pPr>
        <w:pStyle w:val="ListParagraph"/>
        <w:numPr>
          <w:ilvl w:val="0"/>
          <w:numId w:val="28"/>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Nhà ở nêu tại Điều 1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được xây dựng theo đúng quy hoạch, đúng thiết kế và các bản vẽ được phê duyệt đã cung cấp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bảo đảm chất lượng và đúng các vật liệu xây dựng theo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4A72D1A4" w14:textId="77777777" w:rsidR="00A6560E" w:rsidRPr="00E35D3F" w:rsidRDefault="00A63648" w:rsidP="00CB1C35">
      <w:pPr>
        <w:numPr>
          <w:ilvl w:val="0"/>
          <w:numId w:val="2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cam kết:</w:t>
      </w:r>
    </w:p>
    <w:p w14:paraId="31E15446" w14:textId="77777777" w:rsidR="00A6560E" w:rsidRPr="00E35D3F" w:rsidRDefault="00A6560E" w:rsidP="00CB1C35">
      <w:pPr>
        <w:pStyle w:val="ListParagraph"/>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Đã tìm hiểu, xem xét kỹ thông tin về nhà ở </w:t>
      </w:r>
      <w:r w:rsidR="00BC03A9" w:rsidRPr="00E35D3F">
        <w:rPr>
          <w:rFonts w:ascii="Times New Roman" w:eastAsia="Times New Roman" w:hAnsi="Times New Roman" w:cs="Times New Roman"/>
          <w:kern w:val="0"/>
          <w:sz w:val="26"/>
          <w:szCs w:val="26"/>
          <w:lang w:eastAsia="en-AU"/>
          <w14:ligatures w14:val="none"/>
        </w:rPr>
        <w:t>mua</w:t>
      </w:r>
      <w:r w:rsidRPr="00E35D3F">
        <w:rPr>
          <w:rFonts w:ascii="Times New Roman" w:eastAsia="Times New Roman" w:hAnsi="Times New Roman" w:cs="Times New Roman"/>
          <w:kern w:val="0"/>
          <w:sz w:val="26"/>
          <w:szCs w:val="26"/>
          <w:lang w:eastAsia="en-AU"/>
          <w14:ligatures w14:val="none"/>
        </w:rPr>
        <w:t>;</w:t>
      </w:r>
    </w:p>
    <w:p w14:paraId="2C6AD726" w14:textId="77777777" w:rsidR="00A6560E" w:rsidRPr="00E35D3F" w:rsidRDefault="00A6560E" w:rsidP="00CB1C35">
      <w:pPr>
        <w:pStyle w:val="ListParagraph"/>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Đã được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cung cấp bản sao các giấy tờ, tài liệu và thông tin cần thiết liên quan đến nhà ở,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đã đọc cẩn thận và hiểu các quy định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cũng như các phụ lục đính kèm.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đã tìm hiểu mọi vấn đề mà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cho là cần thiết để kiểm tra mức độ chính xác của các giấy tờ, tài liệu và thông tin đó;</w:t>
      </w:r>
    </w:p>
    <w:p w14:paraId="19CC9EDB" w14:textId="40BB327C" w:rsidR="00A6560E" w:rsidRPr="00E35D3F" w:rsidRDefault="00A6560E" w:rsidP="00CB1C35">
      <w:pPr>
        <w:pStyle w:val="ListParagraph"/>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Số </w:t>
      </w:r>
      <w:r w:rsidR="003B7E2A">
        <w:rPr>
          <w:rFonts w:ascii="Times New Roman" w:eastAsia="Times New Roman" w:hAnsi="Times New Roman" w:cs="Times New Roman"/>
          <w:kern w:val="0"/>
          <w:sz w:val="26"/>
          <w:szCs w:val="26"/>
          <w:lang w:eastAsia="en-AU"/>
          <w14:ligatures w14:val="none"/>
        </w:rPr>
        <w:t>tiền thanh toán Giá bán</w:t>
      </w:r>
      <w:r w:rsidRPr="00E35D3F">
        <w:rPr>
          <w:rFonts w:ascii="Times New Roman" w:eastAsia="Times New Roman" w:hAnsi="Times New Roman" w:cs="Times New Roman"/>
          <w:kern w:val="0"/>
          <w:sz w:val="26"/>
          <w:szCs w:val="26"/>
          <w:lang w:eastAsia="en-AU"/>
          <w14:ligatures w14:val="none"/>
        </w:rPr>
        <w:t xml:space="preserve"> nhà ở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là hợp pháp, không có tranh chấp với bên thứ ba.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sẽ không phải chịu trách nhiệm đối với việc tranh chấp khoản tiền mà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đã thanh toán cho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Trong trường hợp có tranh chấp về khoản tiền </w:t>
      </w:r>
      <w:r w:rsidR="003B7E2A">
        <w:rPr>
          <w:rFonts w:ascii="Times New Roman" w:eastAsia="Times New Roman" w:hAnsi="Times New Roman" w:cs="Times New Roman"/>
          <w:kern w:val="0"/>
          <w:sz w:val="26"/>
          <w:szCs w:val="26"/>
          <w:lang w:eastAsia="en-AU"/>
          <w14:ligatures w14:val="none"/>
        </w:rPr>
        <w:t>thanh toán Giá bán</w:t>
      </w:r>
      <w:r w:rsidRPr="00E35D3F">
        <w:rPr>
          <w:rFonts w:ascii="Times New Roman" w:eastAsia="Times New Roman" w:hAnsi="Times New Roman" w:cs="Times New Roman"/>
          <w:kern w:val="0"/>
          <w:sz w:val="26"/>
          <w:szCs w:val="26"/>
          <w:lang w:eastAsia="en-AU"/>
          <w14:ligatures w14:val="none"/>
        </w:rPr>
        <w:t xml:space="preserve"> nhà ở này thì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vẫn có hiệu lực đối với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w:t>
      </w:r>
    </w:p>
    <w:p w14:paraId="59F6E710" w14:textId="77777777" w:rsidR="00A6560E" w:rsidRPr="00E35D3F" w:rsidRDefault="00A6560E" w:rsidP="00CB1C35">
      <w:pPr>
        <w:pStyle w:val="ListParagraph"/>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Cung cấp các giấy tờ cần thiết khi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yêu cầu theo quy định của pháp luật để làm thủ tục cấp Giấy chứng nhận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700B30CB" w14:textId="77777777" w:rsidR="00A6560E" w:rsidRPr="00E35D3F" w:rsidRDefault="00A6560E" w:rsidP="00CB1C35">
      <w:pPr>
        <w:numPr>
          <w:ilvl w:val="0"/>
          <w:numId w:val="2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Việc ký kết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giữa </w:t>
      </w:r>
      <w:r w:rsidR="0090047C">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là hoàn toàn tự nguyện, không bị ép buộc, lừa dối.</w:t>
      </w:r>
    </w:p>
    <w:p w14:paraId="785BCFBB" w14:textId="759E24F4" w:rsidR="00A6560E" w:rsidRPr="00E35D3F" w:rsidRDefault="00A6560E" w:rsidP="00CB1C35">
      <w:pPr>
        <w:numPr>
          <w:ilvl w:val="0"/>
          <w:numId w:val="2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Trong trường hợp một hoặc nhiều điều, khoản, điểm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bị cơ quan </w:t>
      </w:r>
      <w:r w:rsidR="003B7E2A">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 xml:space="preserve">hà nước có thẩm quyền tuyên là vô hiệu, không có giá trị pháp lý hoặc không thể thi hành theo quy định hiện hành của pháp luật thì các điều, khoản, điểm khác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vẫn có hiệu lực thi hành đối với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sẽ thống nhất sửa đổi các điều, khoản, điểm bị tuyên vô hiệu hoặc không có giá trị pháp lý hoặc không thể thi hành theo quy định của pháp luật và phù hợp với ý chí của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w:t>
      </w:r>
    </w:p>
    <w:p w14:paraId="753D4007" w14:textId="77777777" w:rsidR="00A6560E" w:rsidRPr="00E35D3F" w:rsidRDefault="00F710D7" w:rsidP="00CB1C35">
      <w:pPr>
        <w:numPr>
          <w:ilvl w:val="0"/>
          <w:numId w:val="2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A6560E" w:rsidRPr="00E35D3F">
        <w:rPr>
          <w:rFonts w:ascii="Times New Roman" w:eastAsia="Times New Roman" w:hAnsi="Times New Roman" w:cs="Times New Roman"/>
          <w:kern w:val="0"/>
          <w:sz w:val="26"/>
          <w:szCs w:val="26"/>
          <w:lang w:eastAsia="en-AU"/>
          <w14:ligatures w14:val="none"/>
        </w:rPr>
        <w:t xml:space="preserve"> cam kết thực hiện đúng các thỏa thuận đã quy định trong </w:t>
      </w:r>
      <w:r w:rsidR="00CF12C0">
        <w:rPr>
          <w:rFonts w:ascii="Times New Roman" w:eastAsia="Times New Roman" w:hAnsi="Times New Roman" w:cs="Times New Roman"/>
          <w:kern w:val="0"/>
          <w:sz w:val="26"/>
          <w:szCs w:val="26"/>
          <w:lang w:eastAsia="en-AU"/>
          <w14:ligatures w14:val="none"/>
        </w:rPr>
        <w:t>Hợp Đồng</w:t>
      </w:r>
      <w:r w:rsidR="00A6560E" w:rsidRPr="00E35D3F">
        <w:rPr>
          <w:rFonts w:ascii="Times New Roman" w:eastAsia="Times New Roman" w:hAnsi="Times New Roman" w:cs="Times New Roman"/>
          <w:kern w:val="0"/>
          <w:sz w:val="26"/>
          <w:szCs w:val="26"/>
          <w:lang w:eastAsia="en-AU"/>
          <w14:ligatures w14:val="none"/>
        </w:rPr>
        <w:t xml:space="preserve"> này.</w:t>
      </w:r>
    </w:p>
    <w:p w14:paraId="49CE3990"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13. Sự kiện bất khả kháng</w:t>
      </w:r>
    </w:p>
    <w:p w14:paraId="07832E3F" w14:textId="49A0CE6E" w:rsidR="00885678" w:rsidRPr="00E35D3F" w:rsidRDefault="00885678" w:rsidP="00CB1C35">
      <w:pPr>
        <w:pStyle w:val="NormalWeb"/>
        <w:numPr>
          <w:ilvl w:val="0"/>
          <w:numId w:val="30"/>
        </w:numPr>
        <w:shd w:val="clear" w:color="auto" w:fill="FFFFFF"/>
        <w:spacing w:before="80" w:beforeAutospacing="0" w:after="80" w:afterAutospacing="0" w:line="276" w:lineRule="auto"/>
        <w:jc w:val="both"/>
        <w:rPr>
          <w:sz w:val="26"/>
          <w:szCs w:val="26"/>
        </w:rPr>
      </w:pPr>
      <w:r w:rsidRPr="00E35D3F">
        <w:rPr>
          <w:sz w:val="26"/>
          <w:szCs w:val="26"/>
        </w:rPr>
        <w:t xml:space="preserve">Các </w:t>
      </w:r>
      <w:r w:rsidR="003B7E2A">
        <w:rPr>
          <w:sz w:val="26"/>
          <w:szCs w:val="26"/>
        </w:rPr>
        <w:t>B</w:t>
      </w:r>
      <w:r w:rsidRPr="00E35D3F">
        <w:rPr>
          <w:sz w:val="26"/>
          <w:szCs w:val="26"/>
        </w:rPr>
        <w:t>ên nhất trí thỏa thuận một trong các trường hợp sau đây được coi là sự kiện bất khả kháng:</w:t>
      </w:r>
    </w:p>
    <w:p w14:paraId="4E91CDB3" w14:textId="77777777" w:rsidR="00885678" w:rsidRPr="00E35D3F" w:rsidRDefault="00885678" w:rsidP="00CB1C35">
      <w:pPr>
        <w:pStyle w:val="NormalWeb"/>
        <w:numPr>
          <w:ilvl w:val="0"/>
          <w:numId w:val="31"/>
        </w:numPr>
        <w:shd w:val="clear" w:color="auto" w:fill="FFFFFF"/>
        <w:spacing w:before="80" w:beforeAutospacing="0" w:after="80" w:afterAutospacing="0" w:line="276" w:lineRule="auto"/>
        <w:jc w:val="both"/>
        <w:rPr>
          <w:sz w:val="26"/>
          <w:szCs w:val="26"/>
        </w:rPr>
      </w:pPr>
      <w:r w:rsidRPr="00E35D3F">
        <w:rPr>
          <w:sz w:val="26"/>
          <w:szCs w:val="26"/>
        </w:rPr>
        <w:lastRenderedPageBreak/>
        <w:t>Do chiến tranh hoặc do thiên tai hoặc do thay đổi chính sách pháp luật của Nhà nước;</w:t>
      </w:r>
    </w:p>
    <w:p w14:paraId="4A8D2950" w14:textId="0972C185" w:rsidR="00885678" w:rsidRPr="00E35D3F" w:rsidRDefault="00885678" w:rsidP="00CB1C35">
      <w:pPr>
        <w:pStyle w:val="NormalWeb"/>
        <w:numPr>
          <w:ilvl w:val="0"/>
          <w:numId w:val="31"/>
        </w:numPr>
        <w:shd w:val="clear" w:color="auto" w:fill="FFFFFF"/>
        <w:spacing w:before="80" w:beforeAutospacing="0" w:after="80" w:afterAutospacing="0" w:line="276" w:lineRule="auto"/>
        <w:jc w:val="both"/>
        <w:rPr>
          <w:sz w:val="26"/>
          <w:szCs w:val="26"/>
        </w:rPr>
      </w:pPr>
      <w:r w:rsidRPr="00E35D3F">
        <w:rPr>
          <w:sz w:val="26"/>
          <w:szCs w:val="26"/>
        </w:rPr>
        <w:t xml:space="preserve">Do phải thực hiện quyết định của cơ quan </w:t>
      </w:r>
      <w:r w:rsidR="003B7E2A">
        <w:rPr>
          <w:sz w:val="26"/>
          <w:szCs w:val="26"/>
        </w:rPr>
        <w:t>N</w:t>
      </w:r>
      <w:r w:rsidRPr="00E35D3F">
        <w:rPr>
          <w:sz w:val="26"/>
          <w:szCs w:val="26"/>
        </w:rPr>
        <w:t>hà nước có thẩm quyền hoặc các trường hợp khác do pháp luật quy định;</w:t>
      </w:r>
    </w:p>
    <w:p w14:paraId="2476C160" w14:textId="77777777" w:rsidR="00885678" w:rsidRPr="00E35D3F" w:rsidRDefault="00885678" w:rsidP="00CB1C35">
      <w:pPr>
        <w:pStyle w:val="NormalWeb"/>
        <w:numPr>
          <w:ilvl w:val="0"/>
          <w:numId w:val="31"/>
        </w:numPr>
        <w:shd w:val="clear" w:color="auto" w:fill="FFFFFF"/>
        <w:spacing w:before="80" w:beforeAutospacing="0" w:after="80" w:afterAutospacing="0" w:line="276" w:lineRule="auto"/>
        <w:jc w:val="both"/>
        <w:rPr>
          <w:sz w:val="26"/>
          <w:szCs w:val="26"/>
        </w:rPr>
      </w:pPr>
      <w:r w:rsidRPr="00E35D3F">
        <w:rPr>
          <w:sz w:val="26"/>
          <w:szCs w:val="26"/>
        </w:rPr>
        <w:t>Do tai nạn, ốm đau thuộc diện phải đi cấp cứu tại cơ sở y tế;</w:t>
      </w:r>
    </w:p>
    <w:p w14:paraId="7AE53525" w14:textId="77777777" w:rsidR="00885678" w:rsidRPr="00E35D3F" w:rsidRDefault="00885678" w:rsidP="00CB1C35">
      <w:pPr>
        <w:pStyle w:val="NormalWeb"/>
        <w:numPr>
          <w:ilvl w:val="0"/>
          <w:numId w:val="30"/>
        </w:numPr>
        <w:shd w:val="clear" w:color="auto" w:fill="FFFFFF"/>
        <w:spacing w:before="80" w:beforeAutospacing="0" w:after="80" w:afterAutospacing="0" w:line="276" w:lineRule="auto"/>
        <w:jc w:val="both"/>
        <w:rPr>
          <w:sz w:val="26"/>
          <w:szCs w:val="26"/>
        </w:rPr>
      </w:pPr>
      <w:r w:rsidRPr="00E35D3F">
        <w:rPr>
          <w:sz w:val="26"/>
          <w:szCs w:val="26"/>
        </w:rPr>
        <w:t>Mọi trường hợp khó khăn về tài chính đơn thuần sẽ không được coi là trường hợp bất khả kháng.</w:t>
      </w:r>
    </w:p>
    <w:p w14:paraId="4634D243" w14:textId="23046531" w:rsidR="00885678" w:rsidRPr="00E35D3F" w:rsidRDefault="00885678" w:rsidP="00CB1C35">
      <w:pPr>
        <w:pStyle w:val="NormalWeb"/>
        <w:numPr>
          <w:ilvl w:val="0"/>
          <w:numId w:val="30"/>
        </w:numPr>
        <w:shd w:val="clear" w:color="auto" w:fill="FFFFFF"/>
        <w:spacing w:before="80" w:beforeAutospacing="0" w:after="80" w:afterAutospacing="0" w:line="276" w:lineRule="auto"/>
        <w:jc w:val="both"/>
        <w:rPr>
          <w:sz w:val="26"/>
          <w:szCs w:val="26"/>
        </w:rPr>
      </w:pPr>
      <w:r w:rsidRPr="00E35D3F">
        <w:rPr>
          <w:sz w:val="26"/>
          <w:szCs w:val="26"/>
        </w:rPr>
        <w:t>Khi xuất hiện một trong các trường hợp bất khả kháng theo thỏa thuận tại khoản 1 Điều</w:t>
      </w:r>
      <w:r w:rsidR="006D4F03">
        <w:rPr>
          <w:sz w:val="26"/>
          <w:szCs w:val="26"/>
        </w:rPr>
        <w:t xml:space="preserve"> 13 của Hợp Đồng</w:t>
      </w:r>
      <w:r w:rsidRPr="00E35D3F">
        <w:rPr>
          <w:sz w:val="26"/>
          <w:szCs w:val="26"/>
        </w:rPr>
        <w:t xml:space="preserve"> này thì bên bị tác động bởi trường hợp bất khả kháng phải thông báo bằng văn bản hoặc thông báo trực tiếp cho bên còn lại biết trong thời hạn </w:t>
      </w:r>
      <w:r w:rsidR="000357D1">
        <w:rPr>
          <w:sz w:val="26"/>
          <w:szCs w:val="26"/>
        </w:rPr>
        <w:t>30</w:t>
      </w:r>
      <w:r w:rsidR="000357D1" w:rsidRPr="00FD0E1B">
        <w:rPr>
          <w:i/>
          <w:iCs/>
          <w:sz w:val="26"/>
          <w:szCs w:val="26"/>
        </w:rPr>
        <w:t xml:space="preserve"> (ba</w:t>
      </w:r>
      <w:r w:rsidR="00AB1EC4" w:rsidRPr="00FD0E1B">
        <w:rPr>
          <w:i/>
          <w:iCs/>
          <w:sz w:val="26"/>
          <w:szCs w:val="26"/>
        </w:rPr>
        <w:t xml:space="preserve"> mươi)</w:t>
      </w:r>
      <w:r w:rsidRPr="00FD0E1B">
        <w:rPr>
          <w:i/>
          <w:iCs/>
          <w:sz w:val="26"/>
          <w:szCs w:val="26"/>
        </w:rPr>
        <w:t xml:space="preserve"> </w:t>
      </w:r>
      <w:r w:rsidRPr="00E35D3F">
        <w:rPr>
          <w:sz w:val="26"/>
          <w:szCs w:val="26"/>
        </w:rPr>
        <w:t>ngày, kể từ ngày xảy ra trường hợp bất khả kháng </w:t>
      </w:r>
      <w:r w:rsidRPr="00E35D3F">
        <w:rPr>
          <w:i/>
          <w:iCs/>
          <w:sz w:val="26"/>
          <w:szCs w:val="26"/>
        </w:rPr>
        <w:t>(nếu có giấy tờ chứng minh về lý do bất khả kháng thì bên bị tác động phải xuất trình giấy tờ này).</w:t>
      </w:r>
      <w:r w:rsidRPr="00E35D3F">
        <w:rPr>
          <w:sz w:val="26"/>
          <w:szCs w:val="26"/>
        </w:rPr>
        <w:t> Việc bên bị tác động bởi trường hợp bất khả kháng không thực hiện được nghĩa vụ của mình sẽ không bị coi là vi phạm nghĩa vụ theo Hợp Đồng và cũng không phải là cơ sở để bên còn lại có quyền chấm dứt Hợp Đồng này.</w:t>
      </w:r>
    </w:p>
    <w:p w14:paraId="73733E10" w14:textId="5DA2CE6C" w:rsidR="00885678" w:rsidRPr="00E35D3F" w:rsidRDefault="00885678" w:rsidP="00CB1C35">
      <w:pPr>
        <w:pStyle w:val="NormalWeb"/>
        <w:numPr>
          <w:ilvl w:val="0"/>
          <w:numId w:val="30"/>
        </w:numPr>
        <w:shd w:val="clear" w:color="auto" w:fill="FFFFFF"/>
        <w:spacing w:before="80" w:beforeAutospacing="0" w:after="80" w:afterAutospacing="0" w:line="276" w:lineRule="auto"/>
        <w:jc w:val="both"/>
        <w:rPr>
          <w:sz w:val="26"/>
          <w:szCs w:val="26"/>
        </w:rPr>
      </w:pPr>
      <w:r w:rsidRPr="00E35D3F">
        <w:rPr>
          <w:sz w:val="26"/>
          <w:szCs w:val="26"/>
        </w:rPr>
        <w:t xml:space="preserve">Việc thực hiện nghĩa vụ theo Hợp Đồng của </w:t>
      </w:r>
      <w:r w:rsidR="0090047C">
        <w:rPr>
          <w:sz w:val="26"/>
          <w:szCs w:val="26"/>
        </w:rPr>
        <w:t>Hai Bên</w:t>
      </w:r>
      <w:r w:rsidRPr="00E35D3F">
        <w:rPr>
          <w:sz w:val="26"/>
          <w:szCs w:val="26"/>
        </w:rPr>
        <w:t xml:space="preserve"> sẽ được tạm dừng trong thời gian xảy ra sự kiện bất khả kháng. Các </w:t>
      </w:r>
      <w:r w:rsidR="00E074E8">
        <w:rPr>
          <w:sz w:val="26"/>
          <w:szCs w:val="26"/>
        </w:rPr>
        <w:t>B</w:t>
      </w:r>
      <w:r w:rsidRPr="00E35D3F">
        <w:rPr>
          <w:sz w:val="26"/>
          <w:szCs w:val="26"/>
        </w:rPr>
        <w:t>ên sẽ tiếp tục thực hiện các nghĩa vụ của mình sau khi sự kiện bất khả kháng chấm dứt, trừ trường hợp quy định tại điểm d khoản 1 Điều 15 của Hợp Đồng này.</w:t>
      </w:r>
    </w:p>
    <w:p w14:paraId="2720D0F8" w14:textId="2EA4B903" w:rsidR="00A6560E" w:rsidRPr="00E35D3F" w:rsidRDefault="00A6560E" w:rsidP="00CB1C35">
      <w:pPr>
        <w:pStyle w:val="NormalWeb"/>
        <w:numPr>
          <w:ilvl w:val="0"/>
          <w:numId w:val="30"/>
        </w:numPr>
        <w:shd w:val="clear" w:color="auto" w:fill="FFFFFF"/>
        <w:spacing w:before="80" w:beforeAutospacing="0" w:after="80" w:afterAutospacing="0" w:line="276" w:lineRule="auto"/>
        <w:jc w:val="both"/>
        <w:rPr>
          <w:sz w:val="26"/>
          <w:szCs w:val="26"/>
        </w:rPr>
      </w:pPr>
      <w:r w:rsidRPr="00E35D3F">
        <w:rPr>
          <w:sz w:val="26"/>
          <w:szCs w:val="26"/>
        </w:rPr>
        <w:t xml:space="preserve">Việc thực hiện nghĩa vụ theo </w:t>
      </w:r>
      <w:r w:rsidR="00CF12C0">
        <w:rPr>
          <w:sz w:val="26"/>
          <w:szCs w:val="26"/>
        </w:rPr>
        <w:t>Hợp Đồng</w:t>
      </w:r>
      <w:r w:rsidRPr="00E35D3F">
        <w:rPr>
          <w:sz w:val="26"/>
          <w:szCs w:val="26"/>
        </w:rPr>
        <w:t xml:space="preserve"> của </w:t>
      </w:r>
      <w:r w:rsidR="0090047C">
        <w:rPr>
          <w:sz w:val="26"/>
          <w:szCs w:val="26"/>
        </w:rPr>
        <w:t>Hai Bên</w:t>
      </w:r>
      <w:r w:rsidRPr="00E35D3F">
        <w:rPr>
          <w:sz w:val="26"/>
          <w:szCs w:val="26"/>
        </w:rPr>
        <w:t xml:space="preserve"> sẽ được tạm dừng trong thời gian xảy ra sự kiện bất khả kháng. Các </w:t>
      </w:r>
      <w:r w:rsidR="00E074E8">
        <w:rPr>
          <w:sz w:val="26"/>
          <w:szCs w:val="26"/>
        </w:rPr>
        <w:t>B</w:t>
      </w:r>
      <w:r w:rsidRPr="00E35D3F">
        <w:rPr>
          <w:sz w:val="26"/>
          <w:szCs w:val="26"/>
        </w:rPr>
        <w:t xml:space="preserve">ên sẽ tiếp tục thực hiện các nghĩa vụ của mình sau khi sự kiện bất khả kháng chấm dứt, trừ trường hợp quy định tại điểm d khoản 1 Điều 14 của </w:t>
      </w:r>
      <w:r w:rsidR="00CF12C0">
        <w:rPr>
          <w:sz w:val="26"/>
          <w:szCs w:val="26"/>
        </w:rPr>
        <w:t>Hợp Đồng</w:t>
      </w:r>
      <w:r w:rsidRPr="00E35D3F">
        <w:rPr>
          <w:sz w:val="26"/>
          <w:szCs w:val="26"/>
        </w:rPr>
        <w:t xml:space="preserve"> này.</w:t>
      </w:r>
    </w:p>
    <w:p w14:paraId="30FD75F6"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14. Chấm dứt </w:t>
      </w:r>
      <w:r w:rsidR="00CF12C0">
        <w:rPr>
          <w:rFonts w:ascii="Times New Roman" w:eastAsia="Times New Roman" w:hAnsi="Times New Roman" w:cs="Times New Roman"/>
          <w:b/>
          <w:bCs/>
          <w:kern w:val="0"/>
          <w:sz w:val="26"/>
          <w:szCs w:val="26"/>
          <w:lang w:eastAsia="en-AU"/>
          <w14:ligatures w14:val="none"/>
        </w:rPr>
        <w:t>Hợp Đồng</w:t>
      </w:r>
    </w:p>
    <w:p w14:paraId="06A33D3B" w14:textId="77777777" w:rsidR="00FB7335" w:rsidRPr="00E35D3F" w:rsidRDefault="00FB7335" w:rsidP="00CB1C35">
      <w:pPr>
        <w:pStyle w:val="NormalWeb"/>
        <w:numPr>
          <w:ilvl w:val="0"/>
          <w:numId w:val="32"/>
        </w:numPr>
        <w:shd w:val="clear" w:color="auto" w:fill="FFFFFF"/>
        <w:spacing w:before="120" w:beforeAutospacing="0" w:after="120" w:afterAutospacing="0" w:line="276" w:lineRule="auto"/>
        <w:jc w:val="both"/>
        <w:rPr>
          <w:sz w:val="26"/>
          <w:szCs w:val="26"/>
        </w:rPr>
      </w:pPr>
      <w:r w:rsidRPr="00E35D3F">
        <w:rPr>
          <w:sz w:val="26"/>
          <w:szCs w:val="26"/>
        </w:rPr>
        <w:t>Hợp Đồng này được chấm dứt khi xảy ra một trong các trường hợp sau đây:</w:t>
      </w:r>
    </w:p>
    <w:p w14:paraId="3F70B243" w14:textId="77777777" w:rsidR="00FB7335" w:rsidRPr="00E35D3F" w:rsidRDefault="00F710D7" w:rsidP="00CB1C35">
      <w:pPr>
        <w:pStyle w:val="NormalWeb"/>
        <w:numPr>
          <w:ilvl w:val="0"/>
          <w:numId w:val="33"/>
        </w:numPr>
        <w:shd w:val="clear" w:color="auto" w:fill="FFFFFF"/>
        <w:spacing w:before="120" w:beforeAutospacing="0" w:after="120" w:afterAutospacing="0" w:line="276" w:lineRule="auto"/>
        <w:jc w:val="both"/>
        <w:rPr>
          <w:sz w:val="26"/>
          <w:szCs w:val="26"/>
        </w:rPr>
      </w:pPr>
      <w:r>
        <w:rPr>
          <w:sz w:val="26"/>
          <w:szCs w:val="26"/>
        </w:rPr>
        <w:t>Hai Bên</w:t>
      </w:r>
      <w:r w:rsidR="00FB7335" w:rsidRPr="00E35D3F">
        <w:rPr>
          <w:sz w:val="26"/>
          <w:szCs w:val="26"/>
        </w:rPr>
        <w:t xml:space="preserve"> đồng ý chấm dứt Hợp Đồng bằng văn bản. Trong trường hợp này, Hai Bên lập văn bản thỏa thuận cụ thể các điều kiện, thời hạn và hậu quả của việc chấm dứt Hợp Đồng.</w:t>
      </w:r>
    </w:p>
    <w:p w14:paraId="61738629" w14:textId="528C13C4" w:rsidR="00FB7335" w:rsidRPr="00E35D3F" w:rsidRDefault="00FB7335" w:rsidP="00CB1C35">
      <w:pPr>
        <w:pStyle w:val="NormalWeb"/>
        <w:numPr>
          <w:ilvl w:val="0"/>
          <w:numId w:val="33"/>
        </w:numPr>
        <w:shd w:val="clear" w:color="auto" w:fill="FFFFFF"/>
        <w:spacing w:before="120" w:beforeAutospacing="0" w:after="120" w:afterAutospacing="0" w:line="276" w:lineRule="auto"/>
        <w:jc w:val="both"/>
        <w:rPr>
          <w:sz w:val="26"/>
          <w:szCs w:val="26"/>
        </w:rPr>
      </w:pPr>
      <w:r w:rsidRPr="00E35D3F">
        <w:rPr>
          <w:sz w:val="26"/>
          <w:szCs w:val="26"/>
        </w:rPr>
        <w:t xml:space="preserve">Bên Mua chậm thanh toán </w:t>
      </w:r>
      <w:r w:rsidR="00804C7E">
        <w:rPr>
          <w:sz w:val="26"/>
          <w:szCs w:val="26"/>
        </w:rPr>
        <w:t xml:space="preserve">Giá bán </w:t>
      </w:r>
      <w:r w:rsidR="00E53532" w:rsidRPr="00E35D3F">
        <w:rPr>
          <w:sz w:val="26"/>
          <w:szCs w:val="26"/>
        </w:rPr>
        <w:t>nhà ở</w:t>
      </w:r>
      <w:r w:rsidRPr="00E35D3F">
        <w:rPr>
          <w:sz w:val="26"/>
          <w:szCs w:val="26"/>
        </w:rPr>
        <w:t xml:space="preserve"> theo thỏa thuận của Hợp Đồng này. </w:t>
      </w:r>
    </w:p>
    <w:p w14:paraId="27EEBA39" w14:textId="77777777" w:rsidR="00FB7335" w:rsidRPr="00E35D3F" w:rsidRDefault="00FB7335" w:rsidP="00FB7335">
      <w:pPr>
        <w:pStyle w:val="NormalWeb"/>
        <w:shd w:val="clear" w:color="auto" w:fill="FFFFFF"/>
        <w:spacing w:before="120" w:beforeAutospacing="0" w:after="120" w:afterAutospacing="0" w:line="276" w:lineRule="auto"/>
        <w:ind w:left="720"/>
        <w:jc w:val="both"/>
        <w:rPr>
          <w:sz w:val="26"/>
          <w:szCs w:val="26"/>
        </w:rPr>
      </w:pPr>
      <w:r w:rsidRPr="00E35D3F">
        <w:rPr>
          <w:sz w:val="26"/>
          <w:szCs w:val="26"/>
        </w:rPr>
        <w:t xml:space="preserve">Trong trường hợp này, hậu quả của việc chấm dứt Hợp Đồng được giải quyết theo thỏa thuận quy định tại Điều </w:t>
      </w:r>
      <w:r w:rsidR="005360A1" w:rsidRPr="00E35D3F">
        <w:rPr>
          <w:sz w:val="26"/>
          <w:szCs w:val="26"/>
        </w:rPr>
        <w:t>11</w:t>
      </w:r>
      <w:r w:rsidRPr="00E35D3F">
        <w:rPr>
          <w:sz w:val="26"/>
          <w:szCs w:val="26"/>
        </w:rPr>
        <w:t xml:space="preserve"> của Hợp Đồng.</w:t>
      </w:r>
    </w:p>
    <w:p w14:paraId="0C6AE2B2" w14:textId="77777777" w:rsidR="00FB7335" w:rsidRPr="00E35D3F" w:rsidRDefault="00FB7335" w:rsidP="00CB1C35">
      <w:pPr>
        <w:pStyle w:val="NormalWeb"/>
        <w:numPr>
          <w:ilvl w:val="0"/>
          <w:numId w:val="33"/>
        </w:numPr>
        <w:shd w:val="clear" w:color="auto" w:fill="FFFFFF"/>
        <w:spacing w:before="120" w:beforeAutospacing="0" w:after="120" w:afterAutospacing="0" w:line="276" w:lineRule="auto"/>
        <w:jc w:val="both"/>
        <w:rPr>
          <w:sz w:val="26"/>
          <w:szCs w:val="26"/>
        </w:rPr>
      </w:pPr>
      <w:r w:rsidRPr="00E35D3F">
        <w:rPr>
          <w:sz w:val="26"/>
          <w:szCs w:val="26"/>
        </w:rPr>
        <w:t xml:space="preserve">Bên Bán chậm bàn giao </w:t>
      </w:r>
      <w:r w:rsidR="00E53532" w:rsidRPr="00E35D3F">
        <w:rPr>
          <w:sz w:val="26"/>
          <w:szCs w:val="26"/>
        </w:rPr>
        <w:t>nhà ở</w:t>
      </w:r>
      <w:r w:rsidRPr="00E35D3F">
        <w:rPr>
          <w:sz w:val="26"/>
          <w:szCs w:val="26"/>
        </w:rPr>
        <w:t xml:space="preserve"> quá 30 </w:t>
      </w:r>
      <w:r w:rsidRPr="00FD0E1B">
        <w:rPr>
          <w:i/>
          <w:iCs/>
          <w:sz w:val="26"/>
          <w:szCs w:val="26"/>
        </w:rPr>
        <w:t>(ba mươi)</w:t>
      </w:r>
      <w:r w:rsidRPr="00E35D3F">
        <w:rPr>
          <w:sz w:val="26"/>
          <w:szCs w:val="26"/>
        </w:rPr>
        <w:t xml:space="preserve"> ngày, kể từ ngày phải bàn giao </w:t>
      </w:r>
      <w:r w:rsidR="00E53532" w:rsidRPr="00E35D3F">
        <w:rPr>
          <w:sz w:val="26"/>
          <w:szCs w:val="26"/>
        </w:rPr>
        <w:t>nhà ở</w:t>
      </w:r>
      <w:r w:rsidRPr="00E35D3F">
        <w:rPr>
          <w:sz w:val="26"/>
          <w:szCs w:val="26"/>
        </w:rPr>
        <w:t xml:space="preserve"> và/hoặc Bên Bán chậm bàn giao </w:t>
      </w:r>
      <w:r w:rsidR="003A2E4D">
        <w:rPr>
          <w:sz w:val="26"/>
          <w:szCs w:val="26"/>
        </w:rPr>
        <w:t>Giấy chứng nhận</w:t>
      </w:r>
      <w:r w:rsidRPr="00E35D3F">
        <w:rPr>
          <w:sz w:val="26"/>
          <w:szCs w:val="26"/>
        </w:rPr>
        <w:t xml:space="preserve"> quá 180 </w:t>
      </w:r>
      <w:r w:rsidRPr="00FD0E1B">
        <w:rPr>
          <w:i/>
          <w:iCs/>
          <w:sz w:val="26"/>
          <w:szCs w:val="26"/>
        </w:rPr>
        <w:t xml:space="preserve">(một trăm tám mươi) </w:t>
      </w:r>
      <w:r w:rsidRPr="00E35D3F">
        <w:rPr>
          <w:sz w:val="26"/>
          <w:szCs w:val="26"/>
        </w:rPr>
        <w:t xml:space="preserve">ngày, kể từ ngày phải bàn giao </w:t>
      </w:r>
      <w:r w:rsidR="003A2E4D">
        <w:rPr>
          <w:sz w:val="26"/>
          <w:szCs w:val="26"/>
        </w:rPr>
        <w:t>Giấy chứng nhận</w:t>
      </w:r>
      <w:r w:rsidRPr="00E35D3F">
        <w:rPr>
          <w:sz w:val="26"/>
          <w:szCs w:val="26"/>
        </w:rPr>
        <w:t xml:space="preserve"> theo thỏa thuận của Hợp Đồng này.</w:t>
      </w:r>
    </w:p>
    <w:p w14:paraId="7B876CCD" w14:textId="77777777" w:rsidR="00FB7335" w:rsidRPr="00E35D3F" w:rsidRDefault="00FB7335" w:rsidP="00FB7335">
      <w:pPr>
        <w:pStyle w:val="NormalWeb"/>
        <w:shd w:val="clear" w:color="auto" w:fill="FFFFFF"/>
        <w:spacing w:before="120" w:beforeAutospacing="0" w:after="120" w:afterAutospacing="0" w:line="276" w:lineRule="auto"/>
        <w:ind w:left="720"/>
        <w:jc w:val="both"/>
        <w:rPr>
          <w:sz w:val="26"/>
          <w:szCs w:val="26"/>
        </w:rPr>
      </w:pPr>
      <w:r w:rsidRPr="00E35D3F">
        <w:rPr>
          <w:sz w:val="26"/>
          <w:szCs w:val="26"/>
        </w:rPr>
        <w:t>Trong trường hợp này, hậu quả của việc chấm dứt Hợp Đồng được giải quyết theo</w:t>
      </w:r>
      <w:r w:rsidR="005360A1" w:rsidRPr="00E35D3F">
        <w:rPr>
          <w:sz w:val="26"/>
          <w:szCs w:val="26"/>
        </w:rPr>
        <w:t xml:space="preserve"> thỏa thuận quy định tại Điều 11</w:t>
      </w:r>
      <w:r w:rsidRPr="00E35D3F">
        <w:rPr>
          <w:sz w:val="26"/>
          <w:szCs w:val="26"/>
        </w:rPr>
        <w:t xml:space="preserve"> của Hợp Đồng.</w:t>
      </w:r>
    </w:p>
    <w:p w14:paraId="1565DFC6" w14:textId="77777777" w:rsidR="00FB7335" w:rsidRPr="00E35D3F" w:rsidRDefault="00FB7335" w:rsidP="00CB1C35">
      <w:pPr>
        <w:pStyle w:val="NormalWeb"/>
        <w:numPr>
          <w:ilvl w:val="0"/>
          <w:numId w:val="33"/>
        </w:numPr>
        <w:shd w:val="clear" w:color="auto" w:fill="FFFFFF"/>
        <w:spacing w:before="120" w:beforeAutospacing="0" w:after="120" w:afterAutospacing="0" w:line="276" w:lineRule="auto"/>
        <w:jc w:val="both"/>
        <w:rPr>
          <w:sz w:val="26"/>
          <w:szCs w:val="26"/>
        </w:rPr>
      </w:pPr>
      <w:r w:rsidRPr="00E35D3F">
        <w:rPr>
          <w:sz w:val="26"/>
          <w:szCs w:val="26"/>
        </w:rPr>
        <w:t xml:space="preserve">Trong trường hợp bên bị tác động bởi sự kiện bất khả kháng không thể khắc phục được để tiếp tục thực hiện nghĩa vụ của mình trong thời hạn </w:t>
      </w:r>
      <w:r w:rsidR="00EA7661">
        <w:rPr>
          <w:sz w:val="26"/>
          <w:szCs w:val="26"/>
        </w:rPr>
        <w:t xml:space="preserve">30 </w:t>
      </w:r>
      <w:r w:rsidR="00EA7661" w:rsidRPr="00FD0E1B">
        <w:rPr>
          <w:i/>
          <w:iCs/>
          <w:sz w:val="26"/>
          <w:szCs w:val="26"/>
        </w:rPr>
        <w:t>(ba mươi)</w:t>
      </w:r>
      <w:r w:rsidRPr="00E35D3F">
        <w:rPr>
          <w:sz w:val="26"/>
          <w:szCs w:val="26"/>
        </w:rPr>
        <w:t xml:space="preserve"> ngày, kể </w:t>
      </w:r>
      <w:r w:rsidRPr="00E35D3F">
        <w:rPr>
          <w:sz w:val="26"/>
          <w:szCs w:val="26"/>
        </w:rPr>
        <w:lastRenderedPageBreak/>
        <w:t xml:space="preserve">từ ngày xảy ra sự kiện bất khả kháng và </w:t>
      </w:r>
      <w:r w:rsidR="00F710D7">
        <w:rPr>
          <w:sz w:val="26"/>
          <w:szCs w:val="26"/>
        </w:rPr>
        <w:t>Hai Bên</w:t>
      </w:r>
      <w:r w:rsidRPr="00E35D3F">
        <w:rPr>
          <w:sz w:val="26"/>
          <w:szCs w:val="26"/>
        </w:rPr>
        <w:t xml:space="preserve"> cũng không có thỏa thuận khác thì một trong </w:t>
      </w:r>
      <w:r w:rsidR="00F710D7">
        <w:rPr>
          <w:sz w:val="26"/>
          <w:szCs w:val="26"/>
        </w:rPr>
        <w:t>Hai Bên</w:t>
      </w:r>
      <w:r w:rsidRPr="00E35D3F">
        <w:rPr>
          <w:sz w:val="26"/>
          <w:szCs w:val="26"/>
        </w:rPr>
        <w:t xml:space="preserve"> có quyền đơn phương chấm dứt Hợp Đồng này và việc chấm dứt Hợp Đồng này không được coi là vi phạm Hợp Đồng.</w:t>
      </w:r>
      <w:r w:rsidRPr="00E35D3F">
        <w:t xml:space="preserve"> </w:t>
      </w:r>
    </w:p>
    <w:p w14:paraId="0046669B" w14:textId="77777777" w:rsidR="00FB7335" w:rsidRPr="00E35D3F" w:rsidRDefault="00FB7335" w:rsidP="00FB7335">
      <w:pPr>
        <w:pStyle w:val="NormalWeb"/>
        <w:shd w:val="clear" w:color="auto" w:fill="FFFFFF"/>
        <w:spacing w:before="120" w:beforeAutospacing="0" w:after="120" w:afterAutospacing="0" w:line="276" w:lineRule="auto"/>
        <w:ind w:left="720"/>
        <w:jc w:val="both"/>
        <w:rPr>
          <w:sz w:val="26"/>
          <w:szCs w:val="26"/>
        </w:rPr>
      </w:pPr>
      <w:r w:rsidRPr="00E35D3F">
        <w:rPr>
          <w:sz w:val="26"/>
          <w:szCs w:val="26"/>
        </w:rPr>
        <w:t>Trong trường hợp này, Hai Bên lập văn bản thỏa thuận cụ thể các điều kiện, thời hạn và hậu quả của việc chấm dứt Hợp Đồng.</w:t>
      </w:r>
    </w:p>
    <w:p w14:paraId="27DAFA36" w14:textId="77777777" w:rsidR="00FB7335" w:rsidRPr="00E35D3F" w:rsidRDefault="00FB7335" w:rsidP="00CB1C35">
      <w:pPr>
        <w:pStyle w:val="NormalWeb"/>
        <w:numPr>
          <w:ilvl w:val="0"/>
          <w:numId w:val="32"/>
        </w:numPr>
        <w:shd w:val="clear" w:color="auto" w:fill="FFFFFF"/>
        <w:spacing w:before="120" w:beforeAutospacing="0" w:after="120" w:afterAutospacing="0" w:line="276" w:lineRule="auto"/>
        <w:jc w:val="both"/>
        <w:rPr>
          <w:sz w:val="26"/>
          <w:szCs w:val="26"/>
        </w:rPr>
      </w:pPr>
      <w:r w:rsidRPr="00E35D3F">
        <w:rPr>
          <w:sz w:val="26"/>
          <w:szCs w:val="26"/>
        </w:rPr>
        <w:t>Không phụ thuộc vào các quy định khác trong Hợp Đồng, Hai Bên thống nhất rằng Bên Mua không được đơn phương chấm dứt Hợp Đồng này vì bất kỳ lý do gì ngoại trừ trường hợp quy định tại khoản 2 và khoản 4 Điề</w:t>
      </w:r>
      <w:r w:rsidR="005360A1" w:rsidRPr="00E35D3F">
        <w:rPr>
          <w:sz w:val="26"/>
          <w:szCs w:val="26"/>
        </w:rPr>
        <w:t>u 11</w:t>
      </w:r>
      <w:r w:rsidRPr="00E35D3F">
        <w:rPr>
          <w:sz w:val="26"/>
          <w:szCs w:val="26"/>
        </w:rPr>
        <w:t xml:space="preserve"> của Hợp Đồng.</w:t>
      </w:r>
    </w:p>
    <w:p w14:paraId="16BDC269" w14:textId="77777777" w:rsidR="00FB7335" w:rsidRPr="00E35D3F" w:rsidRDefault="00FB7335" w:rsidP="00FB7335">
      <w:pPr>
        <w:pStyle w:val="Vnbnnidung0"/>
        <w:spacing w:before="120" w:after="120"/>
        <w:ind w:left="720" w:firstLine="0"/>
        <w:jc w:val="both"/>
        <w:rPr>
          <w:rFonts w:ascii="Times New Roman" w:hAnsi="Times New Roman" w:cs="Times New Roman"/>
          <w:sz w:val="26"/>
          <w:szCs w:val="26"/>
          <w:lang w:val="en-US"/>
        </w:rPr>
      </w:pPr>
      <w:r w:rsidRPr="00E35D3F">
        <w:rPr>
          <w:rFonts w:ascii="Times New Roman" w:hAnsi="Times New Roman" w:cs="Times New Roman"/>
          <w:sz w:val="26"/>
          <w:szCs w:val="26"/>
          <w:lang w:val="en-US"/>
        </w:rPr>
        <w:t>Nếu Bên Mua đơn phương chấm dứt Hợp Đồng này vì bất kỳ lý do gì (ngoại trừ trường hợp quy định tại khoản 2 và khoản 4 Điề</w:t>
      </w:r>
      <w:r w:rsidR="005360A1" w:rsidRPr="00E35D3F">
        <w:rPr>
          <w:rFonts w:ascii="Times New Roman" w:hAnsi="Times New Roman" w:cs="Times New Roman"/>
          <w:sz w:val="26"/>
          <w:szCs w:val="26"/>
          <w:lang w:val="en-US"/>
        </w:rPr>
        <w:t>u 11</w:t>
      </w:r>
      <w:r w:rsidRPr="00E35D3F">
        <w:rPr>
          <w:rFonts w:ascii="Times New Roman" w:hAnsi="Times New Roman" w:cs="Times New Roman"/>
          <w:sz w:val="26"/>
          <w:szCs w:val="26"/>
          <w:lang w:val="en-US"/>
        </w:rPr>
        <w:t xml:space="preserve"> của Hợp Đồng) thì Bên Mua được xem là vi phạm nghiêm trọng Hợp Đồng và</w:t>
      </w:r>
      <w:r w:rsidRPr="00E35D3F">
        <w:rPr>
          <w:rFonts w:ascii="Times New Roman" w:hAnsi="Times New Roman" w:cs="Times New Roman"/>
          <w:sz w:val="26"/>
          <w:szCs w:val="26"/>
        </w:rPr>
        <w:t xml:space="preserve"> Bên Bán được quyền bán </w:t>
      </w:r>
      <w:r w:rsidR="00E53532"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cho khách hàng khác mà không cần có sự đồng ý của Bên Mua nhưng phải thông báo bằng văn bản cho Bên Mua biết trước ít nhất là 30 </w:t>
      </w:r>
      <w:r w:rsidRPr="00FD0E1B">
        <w:rPr>
          <w:rFonts w:ascii="Times New Roman" w:hAnsi="Times New Roman" w:cs="Times New Roman"/>
          <w:i/>
          <w:iCs/>
          <w:sz w:val="26"/>
          <w:szCs w:val="26"/>
        </w:rPr>
        <w:t>(ba mươi)</w:t>
      </w:r>
      <w:r w:rsidRPr="00E35D3F">
        <w:rPr>
          <w:rFonts w:ascii="Times New Roman" w:hAnsi="Times New Roman" w:cs="Times New Roman"/>
          <w:sz w:val="26"/>
          <w:szCs w:val="26"/>
        </w:rPr>
        <w:t xml:space="preserve"> ngày. Bên Bán sẽ hoàn trả lại số tiền mà Bên Mua đã thanh toán sau khi đã khấu trừ tiền phạt vi phạm về việc Bên Mua vi phạm Hợp Đồng này là 8% </w:t>
      </w:r>
      <w:r w:rsidRPr="00FD0E1B">
        <w:rPr>
          <w:rFonts w:ascii="Times New Roman" w:hAnsi="Times New Roman" w:cs="Times New Roman"/>
          <w:i/>
          <w:iCs/>
          <w:sz w:val="26"/>
          <w:szCs w:val="26"/>
        </w:rPr>
        <w:t>(tám phần trăm)</w:t>
      </w:r>
      <w:r w:rsidRPr="00E35D3F">
        <w:rPr>
          <w:rFonts w:ascii="Times New Roman" w:hAnsi="Times New Roman" w:cs="Times New Roman"/>
          <w:sz w:val="26"/>
          <w:szCs w:val="26"/>
        </w:rPr>
        <w:t xml:space="preserve"> </w:t>
      </w:r>
      <w:r w:rsidR="006A2F74"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 và tiền bồi thường thiệt hại phát sinh từ việc chấm dứt Hợp Đồng do vi phạm Hợp Đồng của Bên Mua là 10% </w:t>
      </w:r>
      <w:r w:rsidRPr="00FD0E1B">
        <w:rPr>
          <w:rFonts w:ascii="Times New Roman" w:hAnsi="Times New Roman" w:cs="Times New Roman"/>
          <w:i/>
          <w:iCs/>
          <w:sz w:val="26"/>
          <w:szCs w:val="26"/>
        </w:rPr>
        <w:t>(mười phần trăm)</w:t>
      </w:r>
      <w:r w:rsidRPr="00E35D3F">
        <w:rPr>
          <w:rFonts w:ascii="Times New Roman" w:hAnsi="Times New Roman" w:cs="Times New Roman"/>
          <w:sz w:val="26"/>
          <w:szCs w:val="26"/>
        </w:rPr>
        <w:t xml:space="preserve"> </w:t>
      </w:r>
      <w:r w:rsidR="006A2F74"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w:t>
      </w:r>
      <w:r w:rsidRPr="00E35D3F">
        <w:t xml:space="preserve"> </w:t>
      </w:r>
      <w:r w:rsidRPr="00E35D3F">
        <w:rPr>
          <w:rFonts w:ascii="Times New Roman" w:hAnsi="Times New Roman" w:cs="Times New Roman"/>
          <w:sz w:val="26"/>
          <w:szCs w:val="26"/>
        </w:rPr>
        <w:t xml:space="preserve">Đồng thời, Bên Mua phải bàn giao lại </w:t>
      </w:r>
      <w:r w:rsidR="00E53532"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cho Bên Bán vô điều kiện (nếu đã phát sinh việc bàn giao </w:t>
      </w:r>
      <w:r w:rsidR="00E53532" w:rsidRPr="00E35D3F">
        <w:rPr>
          <w:rFonts w:ascii="Times New Roman" w:hAnsi="Times New Roman" w:cs="Times New Roman"/>
          <w:sz w:val="26"/>
          <w:szCs w:val="26"/>
        </w:rPr>
        <w:t>nhà ở</w:t>
      </w:r>
      <w:r w:rsidRPr="00E35D3F">
        <w:rPr>
          <w:rFonts w:ascii="Times New Roman" w:hAnsi="Times New Roman" w:cs="Times New Roman"/>
          <w:sz w:val="26"/>
          <w:szCs w:val="26"/>
        </w:rPr>
        <w:t>).</w:t>
      </w:r>
    </w:p>
    <w:p w14:paraId="08D80160" w14:textId="77777777" w:rsidR="00FB7335" w:rsidRPr="00E35D3F" w:rsidRDefault="00FB7335" w:rsidP="00CB1C35">
      <w:pPr>
        <w:pStyle w:val="NormalWeb"/>
        <w:numPr>
          <w:ilvl w:val="0"/>
          <w:numId w:val="32"/>
        </w:numPr>
        <w:shd w:val="clear" w:color="auto" w:fill="FFFFFF"/>
        <w:spacing w:before="120" w:beforeAutospacing="0" w:after="120" w:afterAutospacing="0" w:line="276" w:lineRule="auto"/>
        <w:jc w:val="both"/>
        <w:rPr>
          <w:sz w:val="26"/>
          <w:szCs w:val="26"/>
          <w:lang w:val="en-US"/>
        </w:rPr>
      </w:pPr>
      <w:r w:rsidRPr="00E35D3F">
        <w:rPr>
          <w:sz w:val="26"/>
          <w:szCs w:val="26"/>
          <w:lang w:val="en-US"/>
        </w:rPr>
        <w:t xml:space="preserve">Các </w:t>
      </w:r>
      <w:r w:rsidRPr="00E35D3F">
        <w:rPr>
          <w:sz w:val="26"/>
          <w:szCs w:val="26"/>
        </w:rPr>
        <w:t>trường</w:t>
      </w:r>
      <w:r w:rsidRPr="00E35D3F">
        <w:rPr>
          <w:sz w:val="26"/>
          <w:szCs w:val="26"/>
          <w:lang w:val="en-US"/>
        </w:rPr>
        <w:t xml:space="preserve"> hợp khác theo quy định pháp luật.</w:t>
      </w:r>
    </w:p>
    <w:p w14:paraId="61B9816F"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15. Thông báo</w:t>
      </w:r>
    </w:p>
    <w:p w14:paraId="24A77D0E" w14:textId="77777777" w:rsidR="00EA379F" w:rsidRPr="00E35D3F" w:rsidRDefault="00EA379F" w:rsidP="00CB1C35">
      <w:pPr>
        <w:pStyle w:val="NormalWeb"/>
        <w:numPr>
          <w:ilvl w:val="0"/>
          <w:numId w:val="34"/>
        </w:numPr>
        <w:shd w:val="clear" w:color="auto" w:fill="FFFFFF"/>
        <w:spacing w:before="80" w:beforeAutospacing="0" w:after="80" w:afterAutospacing="0" w:line="276" w:lineRule="auto"/>
        <w:jc w:val="both"/>
        <w:rPr>
          <w:bCs/>
          <w:sz w:val="26"/>
          <w:szCs w:val="26"/>
        </w:rPr>
      </w:pPr>
      <w:r w:rsidRPr="00E35D3F">
        <w:rPr>
          <w:bCs/>
          <w:sz w:val="26"/>
          <w:szCs w:val="26"/>
        </w:rPr>
        <w:t xml:space="preserve">Địa chỉ </w:t>
      </w:r>
      <w:r w:rsidRPr="00E35D3F">
        <w:rPr>
          <w:sz w:val="26"/>
          <w:szCs w:val="26"/>
          <w:lang w:val="en-US"/>
        </w:rPr>
        <w:t>để</w:t>
      </w:r>
      <w:r w:rsidRPr="00E35D3F">
        <w:rPr>
          <w:bCs/>
          <w:sz w:val="26"/>
          <w:szCs w:val="26"/>
        </w:rPr>
        <w:t xml:space="preserve"> Hai Bên nhận thông báo của bên kia:</w:t>
      </w:r>
    </w:p>
    <w:p w14:paraId="487553FB" w14:textId="77777777" w:rsidR="00EA379F" w:rsidRPr="00E35D3F" w:rsidRDefault="00EA379F" w:rsidP="00CB1C35">
      <w:pPr>
        <w:pStyle w:val="NormalWeb"/>
        <w:numPr>
          <w:ilvl w:val="0"/>
          <w:numId w:val="35"/>
        </w:numPr>
        <w:shd w:val="clear" w:color="auto" w:fill="FFFFFF"/>
        <w:spacing w:before="80" w:beforeAutospacing="0" w:after="80" w:afterAutospacing="0" w:line="276" w:lineRule="auto"/>
        <w:jc w:val="both"/>
        <w:rPr>
          <w:bCs/>
          <w:sz w:val="26"/>
          <w:szCs w:val="26"/>
        </w:rPr>
      </w:pPr>
      <w:r w:rsidRPr="00E35D3F">
        <w:rPr>
          <w:bCs/>
          <w:sz w:val="26"/>
          <w:szCs w:val="26"/>
        </w:rPr>
        <w:t>Bên Bán:</w:t>
      </w:r>
    </w:p>
    <w:p w14:paraId="5823B27A" w14:textId="01C704C0"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 xml:space="preserve">Tên tổ chức: </w:t>
      </w:r>
      <w:r w:rsidR="00FD0E1B" w:rsidRPr="00FB13A8">
        <w:rPr>
          <w:rFonts w:ascii="Times New Roman" w:hAnsi="Times New Roman" w:cs="Times New Roman"/>
          <w:bCs/>
          <w:sz w:val="26"/>
          <w:szCs w:val="26"/>
        </w:rPr>
        <w:t>Công Ty Cổ Phần Đầu Tư Và Phát Triển Thuận Lợi</w:t>
      </w:r>
    </w:p>
    <w:p w14:paraId="6C82DA8B" w14:textId="2FE91993"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 xml:space="preserve">Địa chỉ liên hệ: </w:t>
      </w:r>
      <w:r w:rsidR="00FD0E1B" w:rsidRPr="00FB13A8">
        <w:rPr>
          <w:rFonts w:ascii="Times New Roman" w:hAnsi="Times New Roman" w:cs="Times New Roman"/>
          <w:bCs/>
          <w:sz w:val="26"/>
          <w:szCs w:val="26"/>
        </w:rPr>
        <w:t xml:space="preserve">Ô 25-26, Lô B, Đường Lê Lợi, phường </w:t>
      </w:r>
      <w:r w:rsidR="005A4EAA">
        <w:rPr>
          <w:rFonts w:ascii="Times New Roman" w:hAnsi="Times New Roman" w:cs="Times New Roman"/>
          <w:bCs/>
          <w:sz w:val="26"/>
          <w:szCs w:val="26"/>
        </w:rPr>
        <w:t>Bình Dương</w:t>
      </w:r>
      <w:r w:rsidR="00FD0E1B" w:rsidRPr="00FB13A8">
        <w:rPr>
          <w:rFonts w:ascii="Times New Roman" w:hAnsi="Times New Roman" w:cs="Times New Roman"/>
          <w:bCs/>
          <w:sz w:val="26"/>
          <w:szCs w:val="26"/>
        </w:rPr>
        <w:t xml:space="preserve">, thành phố </w:t>
      </w:r>
      <w:r w:rsidR="005A4EAA">
        <w:rPr>
          <w:rFonts w:ascii="Times New Roman" w:hAnsi="Times New Roman" w:cs="Times New Roman"/>
          <w:bCs/>
          <w:sz w:val="26"/>
          <w:szCs w:val="26"/>
        </w:rPr>
        <w:t>Hồ Chí Minh</w:t>
      </w:r>
      <w:r w:rsidR="00FD0E1B" w:rsidRPr="00FB13A8">
        <w:rPr>
          <w:rFonts w:ascii="Times New Roman" w:hAnsi="Times New Roman" w:cs="Times New Roman"/>
          <w:bCs/>
          <w:sz w:val="26"/>
          <w:szCs w:val="26"/>
        </w:rPr>
        <w:t>, Việt Nam</w:t>
      </w:r>
    </w:p>
    <w:p w14:paraId="7306F9BC" w14:textId="0EF521B1"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Điện thoại liên hệ: .............................................................................................</w:t>
      </w:r>
      <w:r w:rsidR="00FD0E1B">
        <w:rPr>
          <w:rFonts w:ascii="Times New Roman" w:hAnsi="Times New Roman" w:cs="Times New Roman"/>
          <w:bCs/>
          <w:sz w:val="26"/>
          <w:szCs w:val="26"/>
        </w:rPr>
        <w:t>.......</w:t>
      </w:r>
    </w:p>
    <w:p w14:paraId="6DA78938" w14:textId="7D6E4E92"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Email liên hệ: .............................................................................................</w:t>
      </w:r>
      <w:r w:rsidR="00FD0E1B">
        <w:rPr>
          <w:rFonts w:ascii="Times New Roman" w:hAnsi="Times New Roman" w:cs="Times New Roman"/>
          <w:bCs/>
          <w:sz w:val="26"/>
          <w:szCs w:val="26"/>
        </w:rPr>
        <w:t>..............</w:t>
      </w:r>
    </w:p>
    <w:p w14:paraId="4F482726" w14:textId="77777777" w:rsidR="00EA379F" w:rsidRPr="00E35D3F" w:rsidRDefault="00EA379F" w:rsidP="00CB1C35">
      <w:pPr>
        <w:pStyle w:val="NormalWeb"/>
        <w:numPr>
          <w:ilvl w:val="0"/>
          <w:numId w:val="35"/>
        </w:numPr>
        <w:shd w:val="clear" w:color="auto" w:fill="FFFFFF"/>
        <w:spacing w:before="80" w:beforeAutospacing="0" w:after="80" w:afterAutospacing="0" w:line="276" w:lineRule="auto"/>
        <w:jc w:val="both"/>
        <w:rPr>
          <w:bCs/>
          <w:sz w:val="26"/>
          <w:szCs w:val="26"/>
        </w:rPr>
      </w:pPr>
      <w:r w:rsidRPr="00E35D3F">
        <w:rPr>
          <w:bCs/>
          <w:sz w:val="26"/>
          <w:szCs w:val="26"/>
        </w:rPr>
        <w:t>Bên Mua:</w:t>
      </w:r>
    </w:p>
    <w:p w14:paraId="1E12B5BF" w14:textId="2888B4A2"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Tên tổ chức, cá nhân: ....................................................................................</w:t>
      </w:r>
      <w:r w:rsidR="00FD0E1B">
        <w:rPr>
          <w:rFonts w:ascii="Times New Roman" w:hAnsi="Times New Roman" w:cs="Times New Roman"/>
          <w:bCs/>
          <w:sz w:val="26"/>
          <w:szCs w:val="26"/>
        </w:rPr>
        <w:t>..........</w:t>
      </w:r>
    </w:p>
    <w:p w14:paraId="4ED32B2A" w14:textId="713E014B"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Địa chỉ liên hệ: ....................................................................................................</w:t>
      </w:r>
      <w:r w:rsidR="00FD0E1B">
        <w:rPr>
          <w:rFonts w:ascii="Times New Roman" w:hAnsi="Times New Roman" w:cs="Times New Roman"/>
          <w:bCs/>
          <w:sz w:val="26"/>
          <w:szCs w:val="26"/>
        </w:rPr>
        <w:t>...</w:t>
      </w:r>
    </w:p>
    <w:p w14:paraId="162BCEBD" w14:textId="7ABFBBEB"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Email liên hệ: .............................................................................................</w:t>
      </w:r>
      <w:r w:rsidR="00FD0E1B">
        <w:rPr>
          <w:rFonts w:ascii="Times New Roman" w:hAnsi="Times New Roman" w:cs="Times New Roman"/>
          <w:bCs/>
          <w:sz w:val="26"/>
          <w:szCs w:val="26"/>
        </w:rPr>
        <w:t>............</w:t>
      </w:r>
    </w:p>
    <w:p w14:paraId="29A6F264" w14:textId="77777777" w:rsidR="00EA379F" w:rsidRPr="00E35D3F" w:rsidRDefault="00EA379F" w:rsidP="00CB1C35">
      <w:pPr>
        <w:pStyle w:val="NormalWeb"/>
        <w:numPr>
          <w:ilvl w:val="0"/>
          <w:numId w:val="34"/>
        </w:numPr>
        <w:shd w:val="clear" w:color="auto" w:fill="FFFFFF"/>
        <w:spacing w:before="80" w:beforeAutospacing="0" w:after="80" w:afterAutospacing="0" w:line="276" w:lineRule="auto"/>
        <w:jc w:val="both"/>
        <w:rPr>
          <w:bCs/>
          <w:sz w:val="26"/>
          <w:szCs w:val="26"/>
        </w:rPr>
      </w:pPr>
      <w:r w:rsidRPr="00E35D3F">
        <w:rPr>
          <w:bCs/>
          <w:sz w:val="26"/>
          <w:szCs w:val="26"/>
        </w:rPr>
        <w:t xml:space="preserve">Hình </w:t>
      </w:r>
      <w:r w:rsidRPr="00E35D3F">
        <w:rPr>
          <w:sz w:val="26"/>
          <w:szCs w:val="26"/>
          <w:lang w:val="en-US"/>
        </w:rPr>
        <w:t>thức</w:t>
      </w:r>
      <w:r w:rsidRPr="00E35D3F">
        <w:rPr>
          <w:bCs/>
          <w:sz w:val="26"/>
          <w:szCs w:val="26"/>
        </w:rPr>
        <w:t xml:space="preserve"> thông báo giữa Hai Bên: thông qua giao trực tiếp, thư chuyển phát nhanh và email.</w:t>
      </w:r>
    </w:p>
    <w:p w14:paraId="04ADB5FB" w14:textId="77777777" w:rsidR="00EA379F" w:rsidRPr="00E35D3F" w:rsidRDefault="00EA379F" w:rsidP="00CB1C35">
      <w:pPr>
        <w:pStyle w:val="NormalWeb"/>
        <w:numPr>
          <w:ilvl w:val="0"/>
          <w:numId w:val="34"/>
        </w:numPr>
        <w:shd w:val="clear" w:color="auto" w:fill="FFFFFF"/>
        <w:spacing w:before="80" w:beforeAutospacing="0" w:after="80" w:afterAutospacing="0" w:line="276" w:lineRule="auto"/>
        <w:jc w:val="both"/>
        <w:rPr>
          <w:bCs/>
          <w:sz w:val="26"/>
          <w:szCs w:val="26"/>
        </w:rPr>
      </w:pPr>
      <w:r w:rsidRPr="00E35D3F">
        <w:rPr>
          <w:bCs/>
          <w:sz w:val="26"/>
          <w:szCs w:val="26"/>
        </w:rPr>
        <w:t xml:space="preserve">Trường hợp Bên Mua có từ 02 </w:t>
      </w:r>
      <w:r w:rsidRPr="001C3992">
        <w:rPr>
          <w:bCs/>
          <w:i/>
          <w:iCs/>
          <w:sz w:val="26"/>
          <w:szCs w:val="26"/>
        </w:rPr>
        <w:t>(hai)</w:t>
      </w:r>
      <w:r w:rsidRPr="00E35D3F">
        <w:rPr>
          <w:bCs/>
          <w:sz w:val="26"/>
          <w:szCs w:val="26"/>
        </w:rPr>
        <w:t xml:space="preserve"> chủ thể trở lên, mọi dẫn chiếu đến Bên Mua trong </w:t>
      </w:r>
      <w:r w:rsidRPr="00E35D3F">
        <w:rPr>
          <w:sz w:val="26"/>
          <w:szCs w:val="26"/>
          <w:lang w:val="en-US"/>
        </w:rPr>
        <w:t>Hợp Đồng</w:t>
      </w:r>
      <w:r w:rsidRPr="00E35D3F">
        <w:rPr>
          <w:bCs/>
          <w:sz w:val="26"/>
          <w:szCs w:val="26"/>
        </w:rPr>
        <w:t xml:space="preserve"> này có nghĩa là dẫn chiếu đến từng người của Bên Mua. Mọi nghĩa </w:t>
      </w:r>
      <w:r w:rsidRPr="00E35D3F">
        <w:rPr>
          <w:bCs/>
          <w:sz w:val="26"/>
          <w:szCs w:val="26"/>
        </w:rPr>
        <w:lastRenderedPageBreak/>
        <w:t>vụ và trách nhiệm của Bên Mua trong Hợp Đồng này đều là nghĩa vụ liên đới và riêng rẽ và Bên Bán không có nghĩa vụ phải xác định nghĩa vụ của từng người thuộc Bên Mua nhưng Bên Bán có thể yêu cầu từng người thuộc Bên Mua thực hiện nghĩa vụ của mình theo Hợp Đồng. Để thuận tiện, những người thuộc Bên Mua tại đây đồng ý ủy quyền cho người được nêu tên tại phần đầu của Hợp Đồng là người đại diện theo ủy quyền để thực hiện các giao dịch, nhận các thông báo, yêu cầu, khiếu nại hoặc thư từ giao dịch với Bên Bán liên quan đến Hợp Đồng này và mọi hành động của người được ủy quyền này sẽ ràng buộc tất cả những người thuộc Bên Mua, và Bên Bán không cần phải có sự chấp thuận riêng của từng người thuộc Bên Mua. Tuy nhiên, không phụ thuộc vào sự ủy quyền riêng trên đây, mọi văn bản giấy tờ đòi hỏi phải có chữ ký của Bên Mua đều phải được từng người của Bên Mua ký vào đầy đủ.</w:t>
      </w:r>
    </w:p>
    <w:p w14:paraId="172B14E2" w14:textId="77777777" w:rsidR="00EA379F" w:rsidRPr="00E35D3F" w:rsidRDefault="00EA379F" w:rsidP="00CB1C35">
      <w:pPr>
        <w:pStyle w:val="NormalWeb"/>
        <w:numPr>
          <w:ilvl w:val="0"/>
          <w:numId w:val="34"/>
        </w:numPr>
        <w:shd w:val="clear" w:color="auto" w:fill="FFFFFF"/>
        <w:spacing w:before="80" w:beforeAutospacing="0" w:after="80" w:afterAutospacing="0" w:line="276" w:lineRule="auto"/>
        <w:jc w:val="both"/>
        <w:rPr>
          <w:bCs/>
          <w:sz w:val="26"/>
          <w:szCs w:val="26"/>
        </w:rPr>
      </w:pPr>
      <w:r w:rsidRPr="00E35D3F">
        <w:rPr>
          <w:bCs/>
          <w:sz w:val="26"/>
          <w:szCs w:val="26"/>
        </w:rPr>
        <w:t>Bất kỳ thông báo, yêu cầu, thông tin, khiếu nại phát sinh liên quan đến Hợp Đồng này phải được lập thành văn bản. Hai Bên thống nhất rằng, các thông báo, yêu cầu, khiếu nại được coi là đã nhận nếu gửi đến đúng địa chỉ, đúng tên người nhận thông báo, đúng hình thức thông báo theo thỏa thuận tại Điều này và trong thời gian như sau:</w:t>
      </w:r>
    </w:p>
    <w:p w14:paraId="6ACCEC81" w14:textId="77777777" w:rsidR="00EA379F" w:rsidRPr="00E35D3F" w:rsidRDefault="00EA379F" w:rsidP="00CB1C35">
      <w:pPr>
        <w:pStyle w:val="NormalWeb"/>
        <w:numPr>
          <w:ilvl w:val="0"/>
          <w:numId w:val="36"/>
        </w:numPr>
        <w:shd w:val="clear" w:color="auto" w:fill="FFFFFF"/>
        <w:spacing w:before="80" w:beforeAutospacing="0" w:after="80" w:afterAutospacing="0" w:line="276" w:lineRule="auto"/>
        <w:jc w:val="both"/>
        <w:rPr>
          <w:bCs/>
          <w:sz w:val="26"/>
          <w:szCs w:val="26"/>
        </w:rPr>
      </w:pPr>
      <w:r w:rsidRPr="00E35D3F">
        <w:rPr>
          <w:bCs/>
          <w:sz w:val="26"/>
          <w:szCs w:val="26"/>
        </w:rPr>
        <w:t>Vào ngày gửi trong trường hợp thư giao tận tay và có chữ ký của người nhận thông báo;</w:t>
      </w:r>
    </w:p>
    <w:p w14:paraId="5299F8DD" w14:textId="77777777" w:rsidR="00EA379F" w:rsidRPr="00E35D3F" w:rsidRDefault="00EA379F" w:rsidP="00CB1C35">
      <w:pPr>
        <w:pStyle w:val="NormalWeb"/>
        <w:numPr>
          <w:ilvl w:val="0"/>
          <w:numId w:val="36"/>
        </w:numPr>
        <w:shd w:val="clear" w:color="auto" w:fill="FFFFFF"/>
        <w:spacing w:before="80" w:beforeAutospacing="0" w:after="80" w:afterAutospacing="0" w:line="276" w:lineRule="auto"/>
        <w:jc w:val="both"/>
        <w:rPr>
          <w:bCs/>
          <w:sz w:val="26"/>
          <w:szCs w:val="26"/>
        </w:rPr>
      </w:pPr>
      <w:r w:rsidRPr="00E35D3F">
        <w:rPr>
          <w:bCs/>
          <w:sz w:val="26"/>
          <w:szCs w:val="26"/>
        </w:rPr>
        <w:t>Vào thứ hai kể từ ngày đóng dấu bưu điện trong trường hợp gửi thông báo bằng thư chuyển phát nhanh (không phụ thuộc vào thông tin người ký nhận tại phần ký nhận của Bên Mua (người nhận) trên giấy báo phát);</w:t>
      </w:r>
    </w:p>
    <w:p w14:paraId="77ED149E" w14:textId="77777777" w:rsidR="00EA379F" w:rsidRPr="00E35D3F" w:rsidRDefault="00EA379F" w:rsidP="00CB1C35">
      <w:pPr>
        <w:pStyle w:val="NormalWeb"/>
        <w:numPr>
          <w:ilvl w:val="0"/>
          <w:numId w:val="36"/>
        </w:numPr>
        <w:shd w:val="clear" w:color="auto" w:fill="FFFFFF"/>
        <w:spacing w:before="80" w:beforeAutospacing="0" w:after="80" w:afterAutospacing="0" w:line="276" w:lineRule="auto"/>
        <w:jc w:val="both"/>
        <w:rPr>
          <w:bCs/>
          <w:sz w:val="26"/>
          <w:szCs w:val="26"/>
        </w:rPr>
      </w:pPr>
      <w:r w:rsidRPr="00E35D3F">
        <w:rPr>
          <w:bCs/>
          <w:sz w:val="26"/>
          <w:szCs w:val="26"/>
        </w:rPr>
        <w:t>Vào ngày gửi trong trường hợp gửi thông báo bằng email;</w:t>
      </w:r>
    </w:p>
    <w:p w14:paraId="5D3CE589" w14:textId="77777777" w:rsidR="00EA379F" w:rsidRPr="00E35D3F" w:rsidRDefault="00EA379F" w:rsidP="00CB1C35">
      <w:pPr>
        <w:pStyle w:val="NormalWeb"/>
        <w:numPr>
          <w:ilvl w:val="0"/>
          <w:numId w:val="34"/>
        </w:numPr>
        <w:shd w:val="clear" w:color="auto" w:fill="FFFFFF"/>
        <w:spacing w:before="80" w:beforeAutospacing="0" w:after="80" w:afterAutospacing="0" w:line="276" w:lineRule="auto"/>
        <w:jc w:val="both"/>
        <w:rPr>
          <w:bCs/>
          <w:sz w:val="26"/>
          <w:szCs w:val="26"/>
        </w:rPr>
      </w:pPr>
      <w:r w:rsidRPr="00E35D3F">
        <w:rPr>
          <w:bCs/>
          <w:sz w:val="26"/>
          <w:szCs w:val="26"/>
        </w:rPr>
        <w:t>Hai Bên phải thông báo bằng văn bản cho nhau biết nếu có đề nghị thay đổi về địa chỉ, hình thức và tên người nhận thông báo; nếu khi đã có thay đổi về (địa chỉ, hình thức, tên người nhận thông báo) mà bên có thay đổi không thông báo lại cho bên kia biết thì bên gửi thông báo không chịu trách nhiệm về việc bên có thay đổi không nhận được các văn bản thông báo.</w:t>
      </w:r>
    </w:p>
    <w:p w14:paraId="043EA798" w14:textId="77777777" w:rsidR="00A6560E" w:rsidRPr="00E35D3F" w:rsidRDefault="00A205B2"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16</w:t>
      </w:r>
      <w:r w:rsidR="00A6560E" w:rsidRPr="00E35D3F">
        <w:rPr>
          <w:rFonts w:ascii="Times New Roman" w:eastAsia="Times New Roman" w:hAnsi="Times New Roman" w:cs="Times New Roman"/>
          <w:b/>
          <w:bCs/>
          <w:kern w:val="0"/>
          <w:sz w:val="26"/>
          <w:szCs w:val="26"/>
          <w:lang w:eastAsia="en-AU"/>
          <w14:ligatures w14:val="none"/>
        </w:rPr>
        <w:t>. Giải quyết tranh chấp</w:t>
      </w:r>
    </w:p>
    <w:p w14:paraId="72B01821" w14:textId="77777777" w:rsidR="00BE3549" w:rsidRPr="00E35D3F" w:rsidRDefault="00BE3549" w:rsidP="00CB1C35">
      <w:pPr>
        <w:pStyle w:val="NormalWeb"/>
        <w:numPr>
          <w:ilvl w:val="0"/>
          <w:numId w:val="37"/>
        </w:numPr>
        <w:shd w:val="clear" w:color="auto" w:fill="FFFFFF"/>
        <w:spacing w:before="80" w:beforeAutospacing="0" w:after="80" w:afterAutospacing="0" w:line="276" w:lineRule="auto"/>
        <w:jc w:val="both"/>
        <w:rPr>
          <w:sz w:val="26"/>
          <w:szCs w:val="26"/>
        </w:rPr>
      </w:pPr>
      <w:r w:rsidRPr="00E35D3F">
        <w:rPr>
          <w:sz w:val="26"/>
          <w:szCs w:val="26"/>
        </w:rPr>
        <w:t xml:space="preserve">Hai Bên cùng cam kết thực hiện đúng các nội dung Hợp Đồng đã ký. Trường hợp Hai Bên có tranh chấp về nội dung Hợp Đồng này thì Hai Bên cùng bàn bạc giải quyết thông qua thương lượng, hòa giải trên tinh thần tôn trọng quyền và lợi ích của nhau. </w:t>
      </w:r>
    </w:p>
    <w:p w14:paraId="689AA6BE" w14:textId="77777777" w:rsidR="00BE3549" w:rsidRPr="00E35D3F" w:rsidRDefault="00BE3549" w:rsidP="00CB1C35">
      <w:pPr>
        <w:pStyle w:val="NormalWeb"/>
        <w:numPr>
          <w:ilvl w:val="0"/>
          <w:numId w:val="37"/>
        </w:numPr>
        <w:shd w:val="clear" w:color="auto" w:fill="FFFFFF"/>
        <w:spacing w:before="80" w:beforeAutospacing="0" w:after="80" w:afterAutospacing="0" w:line="276" w:lineRule="auto"/>
        <w:jc w:val="both"/>
        <w:rPr>
          <w:sz w:val="26"/>
          <w:szCs w:val="26"/>
        </w:rPr>
      </w:pPr>
      <w:r w:rsidRPr="00E35D3F">
        <w:rPr>
          <w:sz w:val="26"/>
          <w:szCs w:val="26"/>
        </w:rPr>
        <w:t xml:space="preserve">Trong thời hạn 60 </w:t>
      </w:r>
      <w:r w:rsidRPr="001C3992">
        <w:rPr>
          <w:i/>
          <w:iCs/>
          <w:sz w:val="26"/>
          <w:szCs w:val="26"/>
        </w:rPr>
        <w:t xml:space="preserve">(sáu mươi) </w:t>
      </w:r>
      <w:r w:rsidRPr="00E35D3F">
        <w:rPr>
          <w:sz w:val="26"/>
          <w:szCs w:val="26"/>
        </w:rPr>
        <w:t>ngày, kể từ ngày một trong Hai Bên thông báo bằng văn bản cho bên kia về tranh chấp phát sinh mà tranh chấp đó không được thương lượng giải quyết hoặc Hai Bên không thống nhất phương án giải quyết tranh chấp thì một trong Hai Bên có quyền yêu cầu Tòa án nhân dân có thẩm quyền để giải quyết theo quy định của pháp luật Việt Nam.</w:t>
      </w:r>
    </w:p>
    <w:p w14:paraId="0FFBB180" w14:textId="0CFD06C0"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1</w:t>
      </w:r>
      <w:r w:rsidR="004731CA">
        <w:rPr>
          <w:rFonts w:ascii="Times New Roman" w:eastAsia="Times New Roman" w:hAnsi="Times New Roman" w:cs="Times New Roman"/>
          <w:b/>
          <w:bCs/>
          <w:kern w:val="0"/>
          <w:sz w:val="26"/>
          <w:szCs w:val="26"/>
          <w:lang w:eastAsia="en-AU"/>
          <w14:ligatures w14:val="none"/>
        </w:rPr>
        <w:t>7</w:t>
      </w:r>
      <w:r w:rsidRPr="00E35D3F">
        <w:rPr>
          <w:rFonts w:ascii="Times New Roman" w:eastAsia="Times New Roman" w:hAnsi="Times New Roman" w:cs="Times New Roman"/>
          <w:b/>
          <w:bCs/>
          <w:kern w:val="0"/>
          <w:sz w:val="26"/>
          <w:szCs w:val="26"/>
          <w:lang w:eastAsia="en-AU"/>
          <w14:ligatures w14:val="none"/>
        </w:rPr>
        <w:t xml:space="preserve">. Thời điểm có hiệu lực của </w:t>
      </w:r>
      <w:r w:rsidR="00CF12C0">
        <w:rPr>
          <w:rFonts w:ascii="Times New Roman" w:eastAsia="Times New Roman" w:hAnsi="Times New Roman" w:cs="Times New Roman"/>
          <w:b/>
          <w:bCs/>
          <w:kern w:val="0"/>
          <w:sz w:val="26"/>
          <w:szCs w:val="26"/>
          <w:lang w:eastAsia="en-AU"/>
          <w14:ligatures w14:val="none"/>
        </w:rPr>
        <w:t>Hợp Đồng</w:t>
      </w:r>
    </w:p>
    <w:p w14:paraId="45D5333F" w14:textId="77777777" w:rsidR="00E43E7E" w:rsidRPr="00E35D3F" w:rsidRDefault="00E43E7E" w:rsidP="00CB1C35">
      <w:pPr>
        <w:pStyle w:val="NormalWeb"/>
        <w:numPr>
          <w:ilvl w:val="0"/>
          <w:numId w:val="38"/>
        </w:numPr>
        <w:shd w:val="clear" w:color="auto" w:fill="FFFFFF"/>
        <w:spacing w:before="80" w:beforeAutospacing="0" w:after="80" w:afterAutospacing="0" w:line="276" w:lineRule="auto"/>
        <w:jc w:val="both"/>
        <w:rPr>
          <w:sz w:val="26"/>
          <w:szCs w:val="26"/>
        </w:rPr>
      </w:pPr>
      <w:r w:rsidRPr="00E35D3F">
        <w:rPr>
          <w:sz w:val="26"/>
          <w:szCs w:val="26"/>
        </w:rPr>
        <w:t>Hợp Đồng này có hiệu lực từ ngày ký.</w:t>
      </w:r>
    </w:p>
    <w:p w14:paraId="1F1BD71F" w14:textId="20532C6A" w:rsidR="00E43E7E" w:rsidRPr="00E35D3F" w:rsidRDefault="00E43E7E" w:rsidP="00CB1C35">
      <w:pPr>
        <w:pStyle w:val="NormalWeb"/>
        <w:numPr>
          <w:ilvl w:val="0"/>
          <w:numId w:val="38"/>
        </w:numPr>
        <w:shd w:val="clear" w:color="auto" w:fill="FFFFFF"/>
        <w:spacing w:before="80" w:beforeAutospacing="0" w:after="80" w:afterAutospacing="0" w:line="276" w:lineRule="auto"/>
        <w:jc w:val="both"/>
        <w:rPr>
          <w:sz w:val="26"/>
          <w:szCs w:val="26"/>
        </w:rPr>
      </w:pPr>
      <w:r w:rsidRPr="00E35D3F">
        <w:rPr>
          <w:sz w:val="26"/>
          <w:szCs w:val="26"/>
        </w:rPr>
        <w:lastRenderedPageBreak/>
        <w:t xml:space="preserve">Hợp Đồng này được lập thành </w:t>
      </w:r>
      <w:r w:rsidR="0007151A" w:rsidRPr="00FB13A8">
        <w:rPr>
          <w:sz w:val="26"/>
          <w:szCs w:val="26"/>
        </w:rPr>
        <w:t xml:space="preserve">06 (sáu) </w:t>
      </w:r>
      <w:r w:rsidRPr="00E35D3F">
        <w:rPr>
          <w:sz w:val="26"/>
          <w:szCs w:val="26"/>
        </w:rPr>
        <w:t xml:space="preserve">bản và có giá trị pháp lý như nhau, Bên Mua giữ </w:t>
      </w:r>
      <w:r w:rsidR="00370167">
        <w:rPr>
          <w:sz w:val="26"/>
          <w:szCs w:val="26"/>
        </w:rPr>
        <w:t>01 (một)</w:t>
      </w:r>
      <w:r w:rsidRPr="00E35D3F">
        <w:rPr>
          <w:sz w:val="26"/>
          <w:szCs w:val="26"/>
        </w:rPr>
        <w:t xml:space="preserve"> bản, Bên Bán giữ </w:t>
      </w:r>
      <w:r w:rsidR="0007151A" w:rsidRPr="00FB13A8">
        <w:rPr>
          <w:sz w:val="26"/>
          <w:szCs w:val="26"/>
        </w:rPr>
        <w:t xml:space="preserve">05 (năm) </w:t>
      </w:r>
      <w:r w:rsidRPr="00E35D3F">
        <w:rPr>
          <w:sz w:val="26"/>
          <w:szCs w:val="26"/>
        </w:rPr>
        <w:t xml:space="preserve">bản để lưu trữ, làm thủ tục nộp thuế, phí, lệ phí và thủ tục cấp </w:t>
      </w:r>
      <w:r w:rsidR="003A2E4D">
        <w:rPr>
          <w:sz w:val="26"/>
          <w:szCs w:val="26"/>
        </w:rPr>
        <w:t>Giấy chứng nhận</w:t>
      </w:r>
      <w:r w:rsidRPr="00E35D3F">
        <w:rPr>
          <w:sz w:val="26"/>
          <w:szCs w:val="26"/>
        </w:rPr>
        <w:t xml:space="preserve"> cho Bên Mua.</w:t>
      </w:r>
    </w:p>
    <w:p w14:paraId="0A1894EF" w14:textId="77777777" w:rsidR="00E43E7E" w:rsidRPr="00E35D3F" w:rsidRDefault="00E43E7E" w:rsidP="00CB1C35">
      <w:pPr>
        <w:pStyle w:val="NormalWeb"/>
        <w:numPr>
          <w:ilvl w:val="0"/>
          <w:numId w:val="38"/>
        </w:numPr>
        <w:shd w:val="clear" w:color="auto" w:fill="FFFFFF"/>
        <w:spacing w:before="80" w:beforeAutospacing="0" w:after="80" w:afterAutospacing="0" w:line="276" w:lineRule="auto"/>
        <w:jc w:val="both"/>
        <w:rPr>
          <w:sz w:val="26"/>
          <w:szCs w:val="26"/>
        </w:rPr>
      </w:pPr>
      <w:r w:rsidRPr="00E35D3F">
        <w:rPr>
          <w:sz w:val="26"/>
          <w:szCs w:val="26"/>
        </w:rPr>
        <w:t xml:space="preserve">Kèm theo Hợp Đồng này là: </w:t>
      </w:r>
    </w:p>
    <w:p w14:paraId="6C16520A" w14:textId="77777777" w:rsidR="00E43E7E" w:rsidRPr="00E35D3F" w:rsidRDefault="00E43E7E" w:rsidP="00CB1C35">
      <w:pPr>
        <w:pStyle w:val="NormalWeb"/>
        <w:numPr>
          <w:ilvl w:val="0"/>
          <w:numId w:val="39"/>
        </w:numPr>
        <w:shd w:val="clear" w:color="auto" w:fill="FFFFFF"/>
        <w:spacing w:before="80" w:beforeAutospacing="0" w:after="80" w:afterAutospacing="0" w:line="276" w:lineRule="auto"/>
        <w:jc w:val="both"/>
        <w:rPr>
          <w:bCs/>
          <w:sz w:val="26"/>
          <w:szCs w:val="26"/>
        </w:rPr>
      </w:pPr>
      <w:r w:rsidRPr="00E35D3F">
        <w:rPr>
          <w:bCs/>
          <w:sz w:val="26"/>
          <w:szCs w:val="26"/>
        </w:rPr>
        <w:t xml:space="preserve">Phụ lục số 01: Bản vẽ thiết kế mặt bằng </w:t>
      </w:r>
      <w:r w:rsidR="00163DBB" w:rsidRPr="00E35D3F">
        <w:rPr>
          <w:bCs/>
          <w:sz w:val="26"/>
          <w:szCs w:val="26"/>
        </w:rPr>
        <w:t>nhà ở</w:t>
      </w:r>
      <w:r w:rsidRPr="00E35D3F">
        <w:rPr>
          <w:bCs/>
          <w:sz w:val="26"/>
          <w:szCs w:val="26"/>
        </w:rPr>
        <w:t>;</w:t>
      </w:r>
    </w:p>
    <w:p w14:paraId="2F5632D5" w14:textId="77777777" w:rsidR="00E43E7E" w:rsidRPr="00E35D3F" w:rsidRDefault="00E43E7E" w:rsidP="00CB1C35">
      <w:pPr>
        <w:pStyle w:val="NormalWeb"/>
        <w:numPr>
          <w:ilvl w:val="0"/>
          <w:numId w:val="39"/>
        </w:numPr>
        <w:shd w:val="clear" w:color="auto" w:fill="FFFFFF"/>
        <w:spacing w:before="80" w:beforeAutospacing="0" w:after="80" w:afterAutospacing="0" w:line="276" w:lineRule="auto"/>
        <w:jc w:val="both"/>
        <w:rPr>
          <w:bCs/>
          <w:sz w:val="26"/>
          <w:szCs w:val="26"/>
        </w:rPr>
      </w:pPr>
      <w:r w:rsidRPr="00E35D3F">
        <w:rPr>
          <w:bCs/>
          <w:sz w:val="26"/>
          <w:szCs w:val="26"/>
        </w:rPr>
        <w:t xml:space="preserve">Phụ lục số 02: Danh mục vật tư xây dựng và thiết bị của </w:t>
      </w:r>
      <w:r w:rsidR="00163DBB" w:rsidRPr="00E35D3F">
        <w:rPr>
          <w:bCs/>
          <w:sz w:val="26"/>
          <w:szCs w:val="26"/>
        </w:rPr>
        <w:t>nhà ở</w:t>
      </w:r>
      <w:r w:rsidRPr="00E35D3F">
        <w:rPr>
          <w:bCs/>
          <w:sz w:val="26"/>
          <w:szCs w:val="26"/>
        </w:rPr>
        <w:t>;</w:t>
      </w:r>
    </w:p>
    <w:p w14:paraId="18E8F01F" w14:textId="396821FB" w:rsidR="00E43E7E" w:rsidRPr="00E35D3F" w:rsidRDefault="00E43E7E" w:rsidP="00CB1C35">
      <w:pPr>
        <w:pStyle w:val="NormalWeb"/>
        <w:numPr>
          <w:ilvl w:val="0"/>
          <w:numId w:val="39"/>
        </w:numPr>
        <w:shd w:val="clear" w:color="auto" w:fill="FFFFFF"/>
        <w:spacing w:before="80" w:beforeAutospacing="0" w:after="80" w:afterAutospacing="0" w:line="276" w:lineRule="auto"/>
        <w:jc w:val="both"/>
        <w:rPr>
          <w:bCs/>
          <w:sz w:val="26"/>
          <w:szCs w:val="26"/>
        </w:rPr>
      </w:pPr>
      <w:r w:rsidRPr="00E35D3F">
        <w:rPr>
          <w:bCs/>
          <w:sz w:val="26"/>
          <w:szCs w:val="26"/>
        </w:rPr>
        <w:t>Phụ lục số 03: Tiến độ thanh toán</w:t>
      </w:r>
      <w:r w:rsidR="00AE49A7">
        <w:rPr>
          <w:bCs/>
          <w:sz w:val="26"/>
          <w:szCs w:val="26"/>
        </w:rPr>
        <w:t xml:space="preserve"> Giá bán nhà ở</w:t>
      </w:r>
      <w:r w:rsidR="00163DBB" w:rsidRPr="00E35D3F">
        <w:rPr>
          <w:bCs/>
          <w:sz w:val="26"/>
          <w:szCs w:val="26"/>
        </w:rPr>
        <w:t>;</w:t>
      </w:r>
    </w:p>
    <w:p w14:paraId="3B508777" w14:textId="28F9D9E1" w:rsidR="00E43E7E" w:rsidRDefault="00E43E7E" w:rsidP="00CB1C35">
      <w:pPr>
        <w:pStyle w:val="NormalWeb"/>
        <w:numPr>
          <w:ilvl w:val="0"/>
          <w:numId w:val="39"/>
        </w:numPr>
        <w:shd w:val="clear" w:color="auto" w:fill="FFFFFF"/>
        <w:spacing w:before="80" w:beforeAutospacing="0" w:after="80" w:afterAutospacing="0" w:line="276" w:lineRule="auto"/>
        <w:jc w:val="both"/>
        <w:rPr>
          <w:bCs/>
          <w:sz w:val="26"/>
          <w:szCs w:val="26"/>
        </w:rPr>
      </w:pPr>
      <w:r w:rsidRPr="00E35D3F">
        <w:rPr>
          <w:bCs/>
          <w:sz w:val="26"/>
          <w:szCs w:val="26"/>
        </w:rPr>
        <w:t xml:space="preserve">Phụ lục số 04: </w:t>
      </w:r>
      <w:r w:rsidR="00370A3D">
        <w:rPr>
          <w:bCs/>
          <w:sz w:val="26"/>
          <w:szCs w:val="26"/>
        </w:rPr>
        <w:t>Phí quản lý</w:t>
      </w:r>
      <w:r w:rsidRPr="00E35D3F">
        <w:rPr>
          <w:bCs/>
          <w:sz w:val="26"/>
          <w:szCs w:val="26"/>
        </w:rPr>
        <w:t>;</w:t>
      </w:r>
    </w:p>
    <w:p w14:paraId="6B5EBFAC" w14:textId="0B11350D" w:rsidR="00370A3D" w:rsidRPr="00E35D3F" w:rsidRDefault="00370A3D" w:rsidP="00CB1C35">
      <w:pPr>
        <w:pStyle w:val="NormalWeb"/>
        <w:numPr>
          <w:ilvl w:val="0"/>
          <w:numId w:val="39"/>
        </w:numPr>
        <w:shd w:val="clear" w:color="auto" w:fill="FFFFFF"/>
        <w:spacing w:before="80" w:beforeAutospacing="0" w:after="80" w:afterAutospacing="0" w:line="276" w:lineRule="auto"/>
        <w:jc w:val="both"/>
        <w:rPr>
          <w:bCs/>
          <w:sz w:val="26"/>
          <w:szCs w:val="26"/>
        </w:rPr>
      </w:pPr>
      <w:r>
        <w:rPr>
          <w:bCs/>
          <w:sz w:val="26"/>
          <w:szCs w:val="26"/>
        </w:rPr>
        <w:t>Phụ lục số 05: Nội quy Khu nhà ở.</w:t>
      </w:r>
    </w:p>
    <w:p w14:paraId="1B69AE88" w14:textId="77777777" w:rsidR="00E43E7E" w:rsidRPr="00E35D3F" w:rsidRDefault="00E43E7E" w:rsidP="00CB1C35">
      <w:pPr>
        <w:pStyle w:val="NormalWeb"/>
        <w:numPr>
          <w:ilvl w:val="0"/>
          <w:numId w:val="38"/>
        </w:numPr>
        <w:shd w:val="clear" w:color="auto" w:fill="FFFFFF"/>
        <w:spacing w:before="80" w:beforeAutospacing="0" w:after="80" w:afterAutospacing="0" w:line="276" w:lineRule="auto"/>
        <w:jc w:val="both"/>
        <w:rPr>
          <w:sz w:val="26"/>
          <w:szCs w:val="26"/>
        </w:rPr>
      </w:pPr>
      <w:r w:rsidRPr="00E35D3F">
        <w:rPr>
          <w:sz w:val="26"/>
          <w:szCs w:val="26"/>
        </w:rPr>
        <w:t xml:space="preserve">Các phụ lục đính kèm Hợp Đồng này và các sửa đổi, bổ sung theo thỏa thuận của </w:t>
      </w:r>
      <w:r w:rsidR="00F710D7">
        <w:rPr>
          <w:sz w:val="26"/>
          <w:szCs w:val="26"/>
        </w:rPr>
        <w:t>Hai Bên</w:t>
      </w:r>
      <w:r w:rsidRPr="00E35D3F">
        <w:rPr>
          <w:sz w:val="26"/>
          <w:szCs w:val="26"/>
        </w:rPr>
        <w:t xml:space="preserve"> là nội dung không tách rời Hợp Đồng này và có hiệu lực thi hành đối với </w:t>
      </w:r>
      <w:r w:rsidR="00F710D7">
        <w:rPr>
          <w:sz w:val="26"/>
          <w:szCs w:val="26"/>
        </w:rPr>
        <w:t>Hai Bên</w:t>
      </w:r>
      <w:r w:rsidRPr="00E35D3F">
        <w:rPr>
          <w:sz w:val="26"/>
          <w:szCs w:val="26"/>
        </w:rPr>
        <w:t>.</w:t>
      </w:r>
    </w:p>
    <w:p w14:paraId="40596A21" w14:textId="77777777" w:rsidR="00E43E7E" w:rsidRPr="00E35D3F" w:rsidRDefault="00E43E7E" w:rsidP="00CB1C35">
      <w:pPr>
        <w:pStyle w:val="NormalWeb"/>
        <w:numPr>
          <w:ilvl w:val="0"/>
          <w:numId w:val="38"/>
        </w:numPr>
        <w:shd w:val="clear" w:color="auto" w:fill="FFFFFF"/>
        <w:spacing w:before="80" w:beforeAutospacing="0" w:after="80" w:afterAutospacing="0" w:line="276" w:lineRule="auto"/>
        <w:jc w:val="both"/>
        <w:rPr>
          <w:sz w:val="26"/>
          <w:szCs w:val="26"/>
        </w:rPr>
      </w:pPr>
      <w:r w:rsidRPr="00E35D3F">
        <w:rPr>
          <w:sz w:val="26"/>
          <w:szCs w:val="26"/>
        </w:rPr>
        <w:t xml:space="preserve">Trong trường hợp </w:t>
      </w:r>
      <w:r w:rsidR="0090047C">
        <w:rPr>
          <w:sz w:val="26"/>
          <w:szCs w:val="26"/>
        </w:rPr>
        <w:t>Hai Bên</w:t>
      </w:r>
      <w:r w:rsidRPr="00E35D3F">
        <w:rPr>
          <w:sz w:val="26"/>
          <w:szCs w:val="26"/>
        </w:rPr>
        <w:t xml:space="preserve"> thỏa thuận thay đổi nội dung của Hợp Đồng này thì phải lập bằng văn bản có chữ ký của cả </w:t>
      </w:r>
      <w:r w:rsidR="00F710D7">
        <w:rPr>
          <w:sz w:val="26"/>
          <w:szCs w:val="26"/>
        </w:rPr>
        <w:t>Hai Bên</w:t>
      </w:r>
      <w:r w:rsidRPr="00E35D3F">
        <w:rPr>
          <w:sz w:val="26"/>
          <w:szCs w:val="26"/>
        </w:rPr>
        <w:t>.</w:t>
      </w:r>
    </w:p>
    <w:tbl>
      <w:tblPr>
        <w:tblW w:w="5000" w:type="pct"/>
        <w:jc w:val="center"/>
        <w:tblLook w:val="04A0" w:firstRow="1" w:lastRow="0" w:firstColumn="1" w:lastColumn="0" w:noHBand="0" w:noVBand="1"/>
      </w:tblPr>
      <w:tblGrid>
        <w:gridCol w:w="4677"/>
        <w:gridCol w:w="4677"/>
      </w:tblGrid>
      <w:tr w:rsidR="00E35D3F" w:rsidRPr="00E35D3F" w14:paraId="0A00E692" w14:textId="77777777" w:rsidTr="0090047C">
        <w:trPr>
          <w:jc w:val="center"/>
        </w:trPr>
        <w:tc>
          <w:tcPr>
            <w:tcW w:w="2500" w:type="pct"/>
          </w:tcPr>
          <w:p w14:paraId="41493BD8" w14:textId="77777777" w:rsidR="00584311" w:rsidRPr="00E35D3F" w:rsidRDefault="00A6560E" w:rsidP="0090047C">
            <w:pPr>
              <w:pStyle w:val="Vnbnnidung0"/>
              <w:spacing w:before="120" w:after="0" w:line="240" w:lineRule="auto"/>
              <w:ind w:firstLine="0"/>
              <w:jc w:val="center"/>
              <w:rPr>
                <w:rFonts w:ascii="Times New Roman" w:hAnsi="Times New Roman" w:cs="Times New Roman"/>
                <w:b/>
                <w:bCs/>
                <w:i/>
                <w:sz w:val="26"/>
                <w:szCs w:val="26"/>
              </w:rPr>
            </w:pPr>
            <w:r w:rsidRPr="00E35D3F">
              <w:rPr>
                <w:rFonts w:ascii="Times New Roman" w:eastAsia="Times New Roman" w:hAnsi="Times New Roman" w:cs="Times New Roman"/>
                <w:kern w:val="0"/>
                <w:sz w:val="26"/>
                <w:szCs w:val="26"/>
                <w:lang w:eastAsia="en-AU"/>
                <w14:ligatures w14:val="none"/>
              </w:rPr>
              <w:t> </w:t>
            </w:r>
            <w:r w:rsidR="00584311" w:rsidRPr="00E35D3F">
              <w:rPr>
                <w:rFonts w:ascii="Times New Roman" w:hAnsi="Times New Roman" w:cs="Times New Roman"/>
                <w:b/>
                <w:bCs/>
                <w:sz w:val="26"/>
                <w:szCs w:val="26"/>
                <w:lang w:val="en-US"/>
              </w:rPr>
              <w:t>BÊN MUA</w:t>
            </w:r>
            <w:r w:rsidR="00584311" w:rsidRPr="00E35D3F">
              <w:rPr>
                <w:rFonts w:ascii="Times New Roman" w:hAnsi="Times New Roman" w:cs="Times New Roman"/>
                <w:b/>
                <w:bCs/>
                <w:sz w:val="26"/>
                <w:szCs w:val="26"/>
                <w:lang w:val="en-US"/>
              </w:rPr>
              <w:br/>
            </w:r>
            <w:r w:rsidR="00584311" w:rsidRPr="00E35D3F">
              <w:rPr>
                <w:rFonts w:ascii="Times New Roman" w:hAnsi="Times New Roman" w:cs="Times New Roman"/>
                <w:bCs/>
                <w:i/>
                <w:sz w:val="26"/>
                <w:szCs w:val="26"/>
                <w:lang w:val="en-US"/>
              </w:rPr>
              <w:t>(Ký và ghi rõ họ tên)</w:t>
            </w:r>
          </w:p>
        </w:tc>
        <w:tc>
          <w:tcPr>
            <w:tcW w:w="2500" w:type="pct"/>
          </w:tcPr>
          <w:p w14:paraId="3189AEBA" w14:textId="77777777" w:rsidR="00584311" w:rsidRPr="00E35D3F" w:rsidRDefault="00584311" w:rsidP="0090047C">
            <w:pPr>
              <w:pStyle w:val="Vnbnnidung0"/>
              <w:spacing w:before="120" w:after="0" w:line="240" w:lineRule="auto"/>
              <w:ind w:firstLine="0"/>
              <w:jc w:val="center"/>
              <w:rPr>
                <w:rFonts w:ascii="Times New Roman" w:hAnsi="Times New Roman" w:cs="Times New Roman"/>
                <w:i/>
                <w:sz w:val="26"/>
                <w:szCs w:val="26"/>
                <w:lang w:val="en-US"/>
              </w:rPr>
            </w:pPr>
            <w:r w:rsidRPr="00E35D3F">
              <w:rPr>
                <w:rFonts w:ascii="Times New Roman" w:hAnsi="Times New Roman" w:cs="Times New Roman"/>
                <w:b/>
                <w:sz w:val="26"/>
                <w:szCs w:val="26"/>
                <w:lang w:val="en-US"/>
              </w:rPr>
              <w:t>BÊN BÁN</w:t>
            </w:r>
            <w:r w:rsidRPr="00E35D3F">
              <w:rPr>
                <w:rFonts w:ascii="Times New Roman" w:hAnsi="Times New Roman" w:cs="Times New Roman"/>
                <w:b/>
                <w:sz w:val="26"/>
                <w:szCs w:val="26"/>
                <w:lang w:val="en-US"/>
              </w:rPr>
              <w:br/>
            </w:r>
            <w:r w:rsidRPr="00E35D3F">
              <w:rPr>
                <w:rFonts w:ascii="Times New Roman" w:hAnsi="Times New Roman" w:cs="Times New Roman"/>
                <w:i/>
                <w:sz w:val="26"/>
                <w:szCs w:val="26"/>
                <w:lang w:val="en-US"/>
              </w:rPr>
              <w:t>(Ký tên, đóng dấu)</w:t>
            </w:r>
          </w:p>
        </w:tc>
      </w:tr>
    </w:tbl>
    <w:p w14:paraId="5F9A3013" w14:textId="77777777" w:rsidR="00835D5F" w:rsidRPr="00E35D3F" w:rsidRDefault="00835D5F" w:rsidP="00835D5F">
      <w:pPr>
        <w:spacing w:before="80" w:after="80" w:line="276" w:lineRule="auto"/>
        <w:jc w:val="center"/>
        <w:rPr>
          <w:rFonts w:ascii="Times New Roman" w:hAnsi="Times New Roman" w:cs="Times New Roman"/>
          <w:b/>
          <w:sz w:val="26"/>
          <w:szCs w:val="26"/>
        </w:rPr>
      </w:pPr>
    </w:p>
    <w:p w14:paraId="39333C38" w14:textId="77777777" w:rsidR="00835D5F" w:rsidRPr="00E35D3F" w:rsidRDefault="00835D5F">
      <w:pPr>
        <w:rPr>
          <w:rFonts w:ascii="Times New Roman" w:hAnsi="Times New Roman" w:cs="Times New Roman"/>
          <w:b/>
          <w:sz w:val="26"/>
          <w:szCs w:val="26"/>
        </w:rPr>
      </w:pPr>
      <w:r w:rsidRPr="00E35D3F">
        <w:rPr>
          <w:rFonts w:ascii="Times New Roman" w:hAnsi="Times New Roman" w:cs="Times New Roman"/>
          <w:b/>
          <w:sz w:val="26"/>
          <w:szCs w:val="26"/>
        </w:rPr>
        <w:br w:type="page"/>
      </w:r>
    </w:p>
    <w:p w14:paraId="7D99F8B9" w14:textId="77777777" w:rsidR="00835D5F" w:rsidRPr="00E35D3F" w:rsidRDefault="00835D5F" w:rsidP="00835D5F">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lastRenderedPageBreak/>
        <w:t>PHỤ LỤC 01</w:t>
      </w:r>
    </w:p>
    <w:p w14:paraId="16E7BCE2" w14:textId="03CF2ED2" w:rsidR="00835D5F" w:rsidRPr="00E35D3F" w:rsidRDefault="00835D5F" w:rsidP="00835D5F">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t>BẢN VẼ THIẾT KẾ MẶT BẰNG</w:t>
      </w:r>
      <w:r w:rsidR="0007151A">
        <w:rPr>
          <w:rFonts w:ascii="Times New Roman" w:hAnsi="Times New Roman" w:cs="Times New Roman"/>
          <w:b/>
          <w:sz w:val="26"/>
          <w:szCs w:val="26"/>
        </w:rPr>
        <w:t xml:space="preserve"> </w:t>
      </w:r>
      <w:r w:rsidR="0007151A" w:rsidRPr="0007151A">
        <w:rPr>
          <w:rFonts w:ascii="Times New Roman" w:hAnsi="Times New Roman" w:cs="Times New Roman"/>
          <w:b/>
          <w:sz w:val="26"/>
          <w:szCs w:val="26"/>
        </w:rPr>
        <w:t>NHÀ Ở</w:t>
      </w:r>
    </w:p>
    <w:p w14:paraId="5345DE53" w14:textId="2228376F" w:rsidR="00835D5F" w:rsidRPr="0007151A" w:rsidRDefault="0007151A" w:rsidP="0007151A">
      <w:pPr>
        <w:jc w:val="center"/>
        <w:rPr>
          <w:rFonts w:ascii="Times New Roman" w:hAnsi="Times New Roman" w:cs="Times New Roman"/>
          <w:bCs/>
          <w:i/>
          <w:iCs/>
          <w:sz w:val="26"/>
          <w:szCs w:val="26"/>
        </w:rPr>
      </w:pPr>
      <w:r w:rsidRPr="0007151A">
        <w:rPr>
          <w:rFonts w:ascii="Times New Roman" w:hAnsi="Times New Roman" w:cs="Times New Roman"/>
          <w:bCs/>
          <w:i/>
          <w:iCs/>
          <w:sz w:val="26"/>
          <w:szCs w:val="26"/>
        </w:rPr>
        <w:t>(Đính kèm Hợp đồng mua bán nhà ở số [...] ngày [...])</w:t>
      </w:r>
    </w:p>
    <w:p w14:paraId="1366E185" w14:textId="77777777" w:rsidR="0007151A" w:rsidRPr="007E6FAD" w:rsidRDefault="0007151A" w:rsidP="00CB1C35">
      <w:pPr>
        <w:pStyle w:val="ListParagraph"/>
        <w:widowControl w:val="0"/>
        <w:numPr>
          <w:ilvl w:val="3"/>
          <w:numId w:val="46"/>
        </w:numPr>
        <w:autoSpaceDE w:val="0"/>
        <w:autoSpaceDN w:val="0"/>
        <w:spacing w:before="120" w:after="120" w:line="276" w:lineRule="auto"/>
        <w:ind w:left="567" w:right="-30" w:hanging="425"/>
        <w:jc w:val="both"/>
        <w:outlineLvl w:val="1"/>
        <w:rPr>
          <w:rFonts w:ascii="Times New Roman" w:eastAsia="Times New Roman" w:hAnsi="Times New Roman" w:cs="Times New Roman"/>
          <w:bCs/>
          <w:color w:val="000000" w:themeColor="text1"/>
          <w:sz w:val="26"/>
          <w:szCs w:val="26"/>
        </w:rPr>
      </w:pPr>
      <w:r w:rsidRPr="007E6FAD">
        <w:rPr>
          <w:rFonts w:ascii="Times New Roman" w:eastAsia="Times New Roman" w:hAnsi="Times New Roman" w:cs="Times New Roman"/>
          <w:bCs/>
          <w:color w:val="000000" w:themeColor="text1"/>
          <w:sz w:val="26"/>
          <w:szCs w:val="26"/>
        </w:rPr>
        <w:t xml:space="preserve">Mặt bằng tổng thể Khu nhà ở và Sơ đồ vị trí </w:t>
      </w:r>
      <w:r>
        <w:rPr>
          <w:rFonts w:ascii="Times New Roman" w:eastAsia="Times New Roman" w:hAnsi="Times New Roman" w:cs="Times New Roman"/>
          <w:bCs/>
          <w:color w:val="000000" w:themeColor="text1"/>
          <w:sz w:val="26"/>
          <w:szCs w:val="26"/>
        </w:rPr>
        <w:t>n</w:t>
      </w:r>
      <w:r w:rsidRPr="007E6FAD">
        <w:rPr>
          <w:rFonts w:ascii="Times New Roman" w:eastAsia="Times New Roman" w:hAnsi="Times New Roman" w:cs="Times New Roman"/>
          <w:bCs/>
          <w:color w:val="000000" w:themeColor="text1"/>
          <w:sz w:val="26"/>
          <w:szCs w:val="26"/>
        </w:rPr>
        <w:t>hà ở:</w:t>
      </w:r>
    </w:p>
    <w:p w14:paraId="6CE66C5A" w14:textId="77777777" w:rsidR="0007151A" w:rsidRPr="007E6FAD" w:rsidRDefault="0007151A" w:rsidP="00CB1C35">
      <w:pPr>
        <w:pStyle w:val="ListParagraph"/>
        <w:widowControl w:val="0"/>
        <w:numPr>
          <w:ilvl w:val="3"/>
          <w:numId w:val="46"/>
        </w:numPr>
        <w:autoSpaceDE w:val="0"/>
        <w:autoSpaceDN w:val="0"/>
        <w:spacing w:before="120" w:after="120" w:line="276" w:lineRule="auto"/>
        <w:ind w:left="567" w:right="-30" w:hanging="425"/>
        <w:jc w:val="both"/>
        <w:outlineLvl w:val="1"/>
        <w:rPr>
          <w:rFonts w:ascii="Times New Roman" w:eastAsia="Times New Roman" w:hAnsi="Times New Roman" w:cs="Times New Roman"/>
          <w:bCs/>
          <w:color w:val="000000" w:themeColor="text1"/>
          <w:sz w:val="26"/>
          <w:szCs w:val="26"/>
        </w:rPr>
      </w:pPr>
      <w:r w:rsidRPr="007E6FAD">
        <w:rPr>
          <w:rFonts w:ascii="Times New Roman" w:eastAsia="Times New Roman" w:hAnsi="Times New Roman" w:cs="Times New Roman"/>
          <w:bCs/>
          <w:color w:val="000000" w:themeColor="text1"/>
          <w:sz w:val="26"/>
          <w:szCs w:val="26"/>
        </w:rPr>
        <w:t>Mặt bằng các tầng:</w:t>
      </w:r>
    </w:p>
    <w:p w14:paraId="5ED7AC02" w14:textId="77777777" w:rsidR="0007151A" w:rsidRPr="007E6FAD" w:rsidRDefault="0007151A" w:rsidP="00CB1C35">
      <w:pPr>
        <w:pStyle w:val="ListParagraph"/>
        <w:widowControl w:val="0"/>
        <w:numPr>
          <w:ilvl w:val="3"/>
          <w:numId w:val="46"/>
        </w:numPr>
        <w:autoSpaceDE w:val="0"/>
        <w:autoSpaceDN w:val="0"/>
        <w:spacing w:before="120" w:after="120" w:line="276" w:lineRule="auto"/>
        <w:ind w:left="567" w:right="-30" w:hanging="425"/>
        <w:jc w:val="both"/>
        <w:outlineLvl w:val="1"/>
        <w:rPr>
          <w:rFonts w:ascii="Times New Roman" w:eastAsia="Times New Roman" w:hAnsi="Times New Roman" w:cs="Times New Roman"/>
          <w:bCs/>
          <w:color w:val="000000" w:themeColor="text1"/>
          <w:sz w:val="26"/>
          <w:szCs w:val="26"/>
        </w:rPr>
      </w:pPr>
      <w:r w:rsidRPr="007E6FAD">
        <w:rPr>
          <w:rFonts w:ascii="Times New Roman" w:eastAsia="Times New Roman" w:hAnsi="Times New Roman" w:cs="Times New Roman"/>
          <w:bCs/>
          <w:color w:val="000000" w:themeColor="text1"/>
          <w:sz w:val="26"/>
          <w:szCs w:val="26"/>
        </w:rPr>
        <w:t>Bố trí khoảng lùi công trình:</w:t>
      </w:r>
    </w:p>
    <w:p w14:paraId="12EEB78C" w14:textId="77777777" w:rsidR="0007151A" w:rsidRPr="007E6FAD" w:rsidRDefault="0007151A" w:rsidP="0007151A">
      <w:pPr>
        <w:autoSpaceDE w:val="0"/>
        <w:autoSpaceDN w:val="0"/>
        <w:spacing w:before="100" w:after="100" w:line="276" w:lineRule="auto"/>
        <w:jc w:val="center"/>
        <w:rPr>
          <w:rFonts w:ascii="Times New Roman" w:eastAsia="Times New Roman" w:hAnsi="Times New Roman" w:cs="Times New Roman"/>
          <w:color w:val="000000" w:themeColor="text1"/>
          <w:sz w:val="26"/>
          <w:szCs w:val="26"/>
          <w:lang w:val="pl-PL"/>
        </w:rPr>
      </w:pPr>
      <w:r w:rsidRPr="007E6FAD">
        <w:rPr>
          <w:rFonts w:ascii="Times New Roman" w:eastAsia="Times New Roman" w:hAnsi="Times New Roman" w:cs="Times New Roman"/>
          <w:noProof/>
          <w:color w:val="000000" w:themeColor="text1"/>
          <w:sz w:val="26"/>
          <w:szCs w:val="26"/>
          <w:lang w:val="en-US"/>
        </w:rPr>
        <w:drawing>
          <wp:inline distT="0" distB="0" distL="0" distR="0" wp14:anchorId="1BDAB40C" wp14:editId="303A045B">
            <wp:extent cx="4933950" cy="2190750"/>
            <wp:effectExtent l="0" t="0" r="0" b="0"/>
            <wp:docPr id="1" name="Picture 1" descr="Description: C44, MP4-A (inME)-Modeewtrwertwt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C44, MP4-A (inME)-Modeewtrwertwtl"/>
                    <pic:cNvPicPr>
                      <a:picLocks/>
                    </pic:cNvPicPr>
                  </pic:nvPicPr>
                  <pic:blipFill>
                    <a:blip r:embed="rId7">
                      <a:extLst>
                        <a:ext uri="{28A0092B-C50C-407E-A947-70E740481C1C}">
                          <a14:useLocalDpi xmlns:a14="http://schemas.microsoft.com/office/drawing/2010/main" val="0"/>
                        </a:ext>
                      </a:extLst>
                    </a:blip>
                    <a:srcRect t="14999" b="9996"/>
                    <a:stretch>
                      <a:fillRect/>
                    </a:stretch>
                  </pic:blipFill>
                  <pic:spPr bwMode="auto">
                    <a:xfrm>
                      <a:off x="0" y="0"/>
                      <a:ext cx="4933950" cy="2190750"/>
                    </a:xfrm>
                    <a:prstGeom prst="rect">
                      <a:avLst/>
                    </a:prstGeom>
                    <a:noFill/>
                    <a:ln>
                      <a:noFill/>
                    </a:ln>
                  </pic:spPr>
                </pic:pic>
              </a:graphicData>
            </a:graphic>
          </wp:inline>
        </w:drawing>
      </w:r>
    </w:p>
    <w:p w14:paraId="6B044222" w14:textId="77777777" w:rsidR="0007151A" w:rsidRPr="007E6FAD" w:rsidRDefault="0007151A" w:rsidP="0007151A">
      <w:pPr>
        <w:tabs>
          <w:tab w:val="left" w:pos="9356"/>
        </w:tabs>
        <w:autoSpaceDE w:val="0"/>
        <w:autoSpaceDN w:val="0"/>
        <w:spacing w:before="100" w:after="100" w:line="276" w:lineRule="auto"/>
        <w:ind w:left="567"/>
        <w:jc w:val="center"/>
        <w:rPr>
          <w:rFonts w:ascii="Times New Roman" w:eastAsia="Times New Roman" w:hAnsi="Times New Roman" w:cs="Times New Roman"/>
          <w:bCs/>
          <w:i/>
          <w:iCs/>
          <w:color w:val="000000" w:themeColor="text1"/>
          <w:sz w:val="26"/>
          <w:szCs w:val="26"/>
          <w:lang w:val="pl-PL"/>
        </w:rPr>
      </w:pPr>
      <w:r w:rsidRPr="007E6FAD">
        <w:rPr>
          <w:rFonts w:ascii="Times New Roman" w:eastAsia="Times New Roman" w:hAnsi="Times New Roman" w:cs="Times New Roman"/>
          <w:b/>
          <w:bCs/>
          <w:i/>
          <w:iCs/>
          <w:color w:val="000000" w:themeColor="text1"/>
          <w:sz w:val="26"/>
          <w:szCs w:val="26"/>
          <w:lang w:val="pl-PL"/>
        </w:rPr>
        <w:t>Hình 1. Minh họa bố trí khoảng lùi công trình.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557"/>
        <w:gridCol w:w="1805"/>
        <w:gridCol w:w="1805"/>
        <w:gridCol w:w="1542"/>
        <w:gridCol w:w="1540"/>
      </w:tblGrid>
      <w:tr w:rsidR="0007151A" w:rsidRPr="00A10CB7" w14:paraId="30B3F3EA" w14:textId="77777777" w:rsidTr="00762EF7">
        <w:trPr>
          <w:trHeight w:val="661"/>
          <w:jc w:val="center"/>
        </w:trPr>
        <w:tc>
          <w:tcPr>
            <w:tcW w:w="586" w:type="pct"/>
            <w:vAlign w:val="center"/>
          </w:tcPr>
          <w:p w14:paraId="1D6A0F1C"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Loại hình nhà</w:t>
            </w:r>
          </w:p>
        </w:tc>
        <w:tc>
          <w:tcPr>
            <w:tcW w:w="833" w:type="pct"/>
            <w:vAlign w:val="center"/>
          </w:tcPr>
          <w:p w14:paraId="08D26949"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Khoảng lùi trước (m)</w:t>
            </w:r>
          </w:p>
        </w:tc>
        <w:tc>
          <w:tcPr>
            <w:tcW w:w="966" w:type="pct"/>
            <w:vAlign w:val="center"/>
          </w:tcPr>
          <w:p w14:paraId="0B1DCD45"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Khoảng lùi sau (m)</w:t>
            </w:r>
          </w:p>
        </w:tc>
        <w:tc>
          <w:tcPr>
            <w:tcW w:w="966" w:type="pct"/>
            <w:vAlign w:val="center"/>
          </w:tcPr>
          <w:p w14:paraId="115888F1"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Tầng cao</w:t>
            </w:r>
          </w:p>
        </w:tc>
        <w:tc>
          <w:tcPr>
            <w:tcW w:w="825" w:type="pct"/>
          </w:tcPr>
          <w:p w14:paraId="0C8A33DC"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Khoảng lùi bên trái (m)</w:t>
            </w:r>
          </w:p>
        </w:tc>
        <w:tc>
          <w:tcPr>
            <w:tcW w:w="825" w:type="pct"/>
          </w:tcPr>
          <w:p w14:paraId="2CF43C24"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Khoảng lùi bên phải (m)</w:t>
            </w:r>
          </w:p>
        </w:tc>
      </w:tr>
      <w:tr w:rsidR="0007151A" w:rsidRPr="00A10CB7" w14:paraId="730332E6" w14:textId="77777777" w:rsidTr="00762EF7">
        <w:trPr>
          <w:trHeight w:val="623"/>
          <w:jc w:val="center"/>
        </w:trPr>
        <w:tc>
          <w:tcPr>
            <w:tcW w:w="586" w:type="pct"/>
            <w:vAlign w:val="center"/>
          </w:tcPr>
          <w:p w14:paraId="02A132C0"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vi"/>
              </w:rPr>
            </w:pPr>
          </w:p>
        </w:tc>
        <w:tc>
          <w:tcPr>
            <w:tcW w:w="833" w:type="pct"/>
            <w:vAlign w:val="center"/>
          </w:tcPr>
          <w:p w14:paraId="7D24A1F3"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p>
        </w:tc>
        <w:tc>
          <w:tcPr>
            <w:tcW w:w="966" w:type="pct"/>
            <w:vAlign w:val="center"/>
          </w:tcPr>
          <w:p w14:paraId="0165DBF2"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p>
        </w:tc>
        <w:tc>
          <w:tcPr>
            <w:tcW w:w="966" w:type="pct"/>
            <w:vAlign w:val="center"/>
          </w:tcPr>
          <w:p w14:paraId="3BB39646"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p>
        </w:tc>
        <w:tc>
          <w:tcPr>
            <w:tcW w:w="825" w:type="pct"/>
          </w:tcPr>
          <w:p w14:paraId="7398E095"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p>
        </w:tc>
        <w:tc>
          <w:tcPr>
            <w:tcW w:w="825" w:type="pct"/>
          </w:tcPr>
          <w:p w14:paraId="4AECA1AC"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p>
        </w:tc>
      </w:tr>
    </w:tbl>
    <w:p w14:paraId="5CC4A594" w14:textId="77777777" w:rsidR="0007151A" w:rsidRPr="009402ED" w:rsidRDefault="0007151A" w:rsidP="0007151A">
      <w:pPr>
        <w:tabs>
          <w:tab w:val="left" w:pos="360"/>
        </w:tabs>
        <w:autoSpaceDE w:val="0"/>
        <w:autoSpaceDN w:val="0"/>
        <w:spacing w:before="100" w:after="100" w:line="276" w:lineRule="auto"/>
        <w:rPr>
          <w:rFonts w:ascii="Times New Roman" w:eastAsia="Times New Roman" w:hAnsi="Times New Roman" w:cs="Times New Roman"/>
          <w:i/>
          <w:iCs/>
          <w:color w:val="000000" w:themeColor="text1"/>
          <w:sz w:val="26"/>
          <w:szCs w:val="26"/>
          <w:lang w:val="nl-NL"/>
        </w:rPr>
      </w:pPr>
      <w:r w:rsidRPr="00A10CB7">
        <w:rPr>
          <w:rFonts w:ascii="Times New Roman" w:eastAsia="Times New Roman" w:hAnsi="Times New Roman" w:cs="Times New Roman"/>
          <w:i/>
          <w:iCs/>
          <w:color w:val="000000" w:themeColor="text1"/>
          <w:sz w:val="26"/>
          <w:szCs w:val="26"/>
          <w:lang w:val="nl-NL"/>
        </w:rPr>
        <w:t>Lưu ý: Các quy định cụ thể cho từng nhà ở được thể hiện trong bản vẽ thiết kế cơ sở.</w:t>
      </w:r>
    </w:p>
    <w:tbl>
      <w:tblPr>
        <w:tblW w:w="10632" w:type="dxa"/>
        <w:tblInd w:w="-577" w:type="dxa"/>
        <w:tblCellMar>
          <w:left w:w="0" w:type="dxa"/>
          <w:right w:w="0" w:type="dxa"/>
        </w:tblCellMar>
        <w:tblLook w:val="01E0" w:firstRow="1" w:lastRow="1" w:firstColumn="1" w:lastColumn="1" w:noHBand="0" w:noVBand="0"/>
      </w:tblPr>
      <w:tblGrid>
        <w:gridCol w:w="5219"/>
        <w:gridCol w:w="5413"/>
      </w:tblGrid>
      <w:tr w:rsidR="0007151A" w:rsidRPr="00FB13A8" w14:paraId="340AC2AA" w14:textId="77777777" w:rsidTr="00762EF7">
        <w:trPr>
          <w:trHeight w:val="265"/>
        </w:trPr>
        <w:tc>
          <w:tcPr>
            <w:tcW w:w="4860" w:type="dxa"/>
            <w:hideMark/>
          </w:tcPr>
          <w:p w14:paraId="7F10FAB3" w14:textId="77777777" w:rsidR="0007151A" w:rsidRPr="00FB13A8" w:rsidRDefault="0007151A" w:rsidP="00762EF7">
            <w:pPr>
              <w:widowControl w:val="0"/>
              <w:autoSpaceDE w:val="0"/>
              <w:autoSpaceDN w:val="0"/>
              <w:spacing w:before="120" w:after="120" w:line="288" w:lineRule="auto"/>
              <w:ind w:right="182"/>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MUA</w:t>
            </w:r>
            <w:r w:rsidRPr="00FB13A8">
              <w:rPr>
                <w:rFonts w:ascii="Times New Roman" w:eastAsia="Times New Roman" w:hAnsi="Times New Roman" w:cs="Times New Roman"/>
                <w:b/>
                <w:bCs/>
                <w:sz w:val="26"/>
                <w:szCs w:val="26"/>
                <w:lang w:val="vi-VN" w:eastAsia="en-AU"/>
              </w:rPr>
              <w:br/>
            </w:r>
          </w:p>
        </w:tc>
        <w:tc>
          <w:tcPr>
            <w:tcW w:w="5040" w:type="dxa"/>
            <w:hideMark/>
          </w:tcPr>
          <w:p w14:paraId="496EA05C" w14:textId="77777777" w:rsidR="0007151A" w:rsidRPr="00FB13A8" w:rsidRDefault="0007151A" w:rsidP="00762EF7">
            <w:pPr>
              <w:widowControl w:val="0"/>
              <w:autoSpaceDE w:val="0"/>
              <w:autoSpaceDN w:val="0"/>
              <w:spacing w:before="120" w:after="120" w:line="288" w:lineRule="auto"/>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BÁN</w:t>
            </w:r>
            <w:r w:rsidRPr="00FB13A8">
              <w:rPr>
                <w:rFonts w:ascii="Times New Roman" w:eastAsia="Times New Roman" w:hAnsi="Times New Roman" w:cs="Times New Roman"/>
                <w:b/>
                <w:bCs/>
                <w:sz w:val="26"/>
                <w:szCs w:val="26"/>
                <w:lang w:val="vi-VN" w:eastAsia="en-AU"/>
              </w:rPr>
              <w:t xml:space="preserve"> </w:t>
            </w:r>
            <w:r w:rsidRPr="00FB13A8">
              <w:rPr>
                <w:rFonts w:ascii="Times New Roman" w:eastAsia="Times New Roman" w:hAnsi="Times New Roman" w:cs="Times New Roman"/>
                <w:b/>
                <w:bCs/>
                <w:sz w:val="26"/>
                <w:szCs w:val="26"/>
                <w:lang w:val="vi-VN" w:eastAsia="en-AU"/>
              </w:rPr>
              <w:br/>
            </w:r>
          </w:p>
        </w:tc>
      </w:tr>
    </w:tbl>
    <w:p w14:paraId="5FCF9E65" w14:textId="77777777" w:rsidR="0007151A" w:rsidRPr="00E35D3F" w:rsidRDefault="0007151A" w:rsidP="0007151A">
      <w:pPr>
        <w:jc w:val="center"/>
        <w:rPr>
          <w:rFonts w:ascii="Times New Roman" w:hAnsi="Times New Roman" w:cs="Times New Roman"/>
          <w:b/>
          <w:sz w:val="26"/>
          <w:szCs w:val="26"/>
        </w:rPr>
      </w:pPr>
    </w:p>
    <w:p w14:paraId="3A6F0725" w14:textId="77777777" w:rsidR="00835D5F" w:rsidRPr="00E35D3F" w:rsidRDefault="00835D5F" w:rsidP="0007151A">
      <w:pPr>
        <w:pageBreakBefore/>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lastRenderedPageBreak/>
        <w:t>PHỤ LỤC 02</w:t>
      </w:r>
    </w:p>
    <w:p w14:paraId="5304A6C6" w14:textId="77777777" w:rsidR="0007151A" w:rsidRPr="00FB13A8" w:rsidRDefault="0007151A" w:rsidP="0007151A">
      <w:pPr>
        <w:spacing w:before="80" w:after="80" w:line="276" w:lineRule="auto"/>
        <w:jc w:val="center"/>
        <w:rPr>
          <w:rFonts w:ascii="Times New Roman" w:hAnsi="Times New Roman" w:cs="Times New Roman"/>
          <w:b/>
          <w:sz w:val="26"/>
          <w:szCs w:val="26"/>
        </w:rPr>
      </w:pPr>
      <w:r w:rsidRPr="00FB13A8">
        <w:rPr>
          <w:rFonts w:ascii="Times New Roman" w:hAnsi="Times New Roman" w:cs="Times New Roman"/>
          <w:b/>
          <w:sz w:val="26"/>
          <w:szCs w:val="26"/>
        </w:rPr>
        <w:t>DANH MỤC VẬT TƯ XÂY DỰNG, THIẾT BỊ CỦA NHÀ Ở</w:t>
      </w:r>
    </w:p>
    <w:p w14:paraId="44FA8567" w14:textId="77777777" w:rsidR="0007151A" w:rsidRPr="00EC1D19" w:rsidRDefault="0007151A" w:rsidP="0007151A">
      <w:pPr>
        <w:rPr>
          <w:rFonts w:ascii="Times New Roman" w:hAnsi="Times New Roman" w:cs="Times New Roman"/>
          <w:b/>
          <w:color w:val="C00000"/>
          <w:sz w:val="26"/>
          <w:szCs w:val="26"/>
        </w:rPr>
      </w:pPr>
      <w:r w:rsidRPr="00EC1D19">
        <w:rPr>
          <w:rFonts w:ascii="Times New Roman" w:hAnsi="Times New Roman" w:cs="Times New Roman"/>
          <w:b/>
          <w:color w:val="C00000"/>
          <w:sz w:val="26"/>
          <w:szCs w:val="26"/>
        </w:rPr>
        <w:t>…</w:t>
      </w:r>
    </w:p>
    <w:p w14:paraId="59DC8E44" w14:textId="77777777" w:rsidR="0007151A" w:rsidRPr="00D06DED" w:rsidRDefault="0007151A" w:rsidP="0007151A">
      <w:pPr>
        <w:spacing w:before="120" w:line="288" w:lineRule="auto"/>
        <w:ind w:firstLine="567"/>
        <w:jc w:val="both"/>
        <w:rPr>
          <w:rFonts w:ascii="Times New Roman" w:hAnsi="Times New Roman" w:cs="Times New Roman"/>
          <w:b/>
          <w:bCs/>
          <w:color w:val="000000" w:themeColor="text1"/>
          <w:sz w:val="26"/>
          <w:szCs w:val="26"/>
          <w:u w:val="single"/>
          <w:lang w:val="pt-BR"/>
        </w:rPr>
      </w:pPr>
      <w:r w:rsidRPr="00D06DED">
        <w:rPr>
          <w:rFonts w:ascii="Times New Roman" w:hAnsi="Times New Roman" w:cs="Times New Roman"/>
          <w:b/>
          <w:bCs/>
          <w:color w:val="000000" w:themeColor="text1"/>
          <w:sz w:val="26"/>
          <w:szCs w:val="26"/>
          <w:u w:val="single"/>
          <w:lang w:val="pt-BR"/>
        </w:rPr>
        <w:t>Ghi chú:</w:t>
      </w:r>
    </w:p>
    <w:p w14:paraId="7D4ABC56" w14:textId="77777777" w:rsidR="0007151A" w:rsidRPr="00D06DED" w:rsidRDefault="0007151A" w:rsidP="00CB1C35">
      <w:pPr>
        <w:pStyle w:val="ListParagraph"/>
        <w:numPr>
          <w:ilvl w:val="1"/>
          <w:numId w:val="47"/>
        </w:numPr>
        <w:spacing w:after="0" w:line="288" w:lineRule="auto"/>
        <w:ind w:left="567" w:hanging="357"/>
        <w:contextualSpacing w:val="0"/>
        <w:jc w:val="both"/>
        <w:rPr>
          <w:rFonts w:ascii="Times New Roman" w:hAnsi="Times New Roman" w:cs="Times New Roman"/>
          <w:bCs/>
          <w:color w:val="000000" w:themeColor="text1"/>
          <w:sz w:val="26"/>
          <w:szCs w:val="26"/>
          <w:lang w:val="pt-BR"/>
        </w:rPr>
      </w:pPr>
      <w:r w:rsidRPr="00D06DED">
        <w:rPr>
          <w:rFonts w:ascii="Times New Roman" w:hAnsi="Times New Roman" w:cs="Times New Roman"/>
          <w:bCs/>
          <w:color w:val="000000" w:themeColor="text1"/>
          <w:sz w:val="26"/>
          <w:szCs w:val="26"/>
          <w:lang w:val="pt-BR"/>
        </w:rPr>
        <w:t xml:space="preserve">Chủ đầu tư có thể điều chỉnh màu sắc hoặc/và thay đổi kiểu dáng, quy cách các nguyên vật liệu, trang thiết bị của </w:t>
      </w:r>
      <w:r>
        <w:rPr>
          <w:rFonts w:ascii="Times New Roman" w:hAnsi="Times New Roman" w:cs="Times New Roman"/>
          <w:bCs/>
          <w:color w:val="000000" w:themeColor="text1"/>
          <w:sz w:val="26"/>
          <w:szCs w:val="26"/>
          <w:lang w:val="pt-BR"/>
        </w:rPr>
        <w:t>nhà ở</w:t>
      </w:r>
      <w:r w:rsidRPr="00D06DED">
        <w:rPr>
          <w:rFonts w:ascii="Times New Roman" w:hAnsi="Times New Roman" w:cs="Times New Roman"/>
          <w:bCs/>
          <w:color w:val="000000" w:themeColor="text1"/>
          <w:sz w:val="26"/>
          <w:szCs w:val="26"/>
          <w:lang w:val="pt-BR"/>
        </w:rPr>
        <w:t xml:space="preserve"> với chất lượng tương đương hoặc hơn.</w:t>
      </w:r>
    </w:p>
    <w:p w14:paraId="37283630" w14:textId="77777777" w:rsidR="0007151A" w:rsidRPr="00A10CB7" w:rsidRDefault="0007151A" w:rsidP="00CB1C35">
      <w:pPr>
        <w:pStyle w:val="ListParagraph"/>
        <w:numPr>
          <w:ilvl w:val="1"/>
          <w:numId w:val="47"/>
        </w:numPr>
        <w:spacing w:after="200" w:line="288" w:lineRule="auto"/>
        <w:ind w:left="567"/>
        <w:jc w:val="both"/>
        <w:rPr>
          <w:rFonts w:ascii="Times New Roman" w:eastAsia="Times New Roman" w:hAnsi="Times New Roman" w:cs="Times New Roman"/>
          <w:iCs/>
          <w:sz w:val="26"/>
          <w:szCs w:val="26"/>
          <w:lang w:val="pt-BR"/>
        </w:rPr>
      </w:pPr>
      <w:r w:rsidRPr="00D06DED">
        <w:rPr>
          <w:rFonts w:ascii="Times New Roman" w:hAnsi="Times New Roman" w:cs="Times New Roman"/>
          <w:bCs/>
          <w:color w:val="000000" w:themeColor="text1"/>
          <w:sz w:val="26"/>
          <w:szCs w:val="26"/>
          <w:lang w:val="pt-BR"/>
        </w:rPr>
        <w:t>Trường hợp có bất kỳ sự khác biệt nào giữa các thông tin, hạng mục nêu tại danh mục vật liệu này với các tài liệu bán hàng hoặc/và nhà mẫu của dự án (nếu có) thì quy định tại danh mục vật liệu này là cơ sở pháp lý chính thức có giá trị áp dụng đối với Các Bên</w:t>
      </w:r>
      <w:r w:rsidRPr="00DD5BA9">
        <w:rPr>
          <w:rFonts w:ascii="Times New Roman" w:eastAsia="Times New Roman" w:hAnsi="Times New Roman" w:cs="Times New Roman"/>
          <w:bCs/>
          <w:iCs/>
          <w:sz w:val="26"/>
          <w:szCs w:val="26"/>
          <w:lang w:val="pt-BR"/>
        </w:rPr>
        <w:t>.</w:t>
      </w:r>
    </w:p>
    <w:tbl>
      <w:tblPr>
        <w:tblW w:w="10632" w:type="dxa"/>
        <w:tblInd w:w="-577" w:type="dxa"/>
        <w:tblCellMar>
          <w:left w:w="0" w:type="dxa"/>
          <w:right w:w="0" w:type="dxa"/>
        </w:tblCellMar>
        <w:tblLook w:val="01E0" w:firstRow="1" w:lastRow="1" w:firstColumn="1" w:lastColumn="1" w:noHBand="0" w:noVBand="0"/>
      </w:tblPr>
      <w:tblGrid>
        <w:gridCol w:w="5219"/>
        <w:gridCol w:w="5413"/>
      </w:tblGrid>
      <w:tr w:rsidR="0007151A" w:rsidRPr="00FB13A8" w14:paraId="5917D4F7" w14:textId="77777777" w:rsidTr="00762EF7">
        <w:trPr>
          <w:trHeight w:val="265"/>
        </w:trPr>
        <w:tc>
          <w:tcPr>
            <w:tcW w:w="4860" w:type="dxa"/>
            <w:hideMark/>
          </w:tcPr>
          <w:p w14:paraId="1CB3AE86" w14:textId="77777777" w:rsidR="0007151A" w:rsidRPr="00FB13A8" w:rsidRDefault="0007151A" w:rsidP="00762EF7">
            <w:pPr>
              <w:widowControl w:val="0"/>
              <w:autoSpaceDE w:val="0"/>
              <w:autoSpaceDN w:val="0"/>
              <w:spacing w:before="120" w:after="120" w:line="288" w:lineRule="auto"/>
              <w:ind w:right="182"/>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MUA</w:t>
            </w:r>
            <w:r w:rsidRPr="00FB13A8">
              <w:rPr>
                <w:rFonts w:ascii="Times New Roman" w:eastAsia="Times New Roman" w:hAnsi="Times New Roman" w:cs="Times New Roman"/>
                <w:b/>
                <w:bCs/>
                <w:sz w:val="26"/>
                <w:szCs w:val="26"/>
                <w:lang w:val="vi-VN" w:eastAsia="en-AU"/>
              </w:rPr>
              <w:br/>
            </w:r>
          </w:p>
        </w:tc>
        <w:tc>
          <w:tcPr>
            <w:tcW w:w="5040" w:type="dxa"/>
            <w:hideMark/>
          </w:tcPr>
          <w:p w14:paraId="343B116A" w14:textId="77777777" w:rsidR="0007151A" w:rsidRPr="00FB13A8" w:rsidRDefault="0007151A" w:rsidP="00762EF7">
            <w:pPr>
              <w:widowControl w:val="0"/>
              <w:autoSpaceDE w:val="0"/>
              <w:autoSpaceDN w:val="0"/>
              <w:spacing w:before="120" w:after="120" w:line="288" w:lineRule="auto"/>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BÁN</w:t>
            </w:r>
            <w:r w:rsidRPr="00FB13A8">
              <w:rPr>
                <w:rFonts w:ascii="Times New Roman" w:eastAsia="Times New Roman" w:hAnsi="Times New Roman" w:cs="Times New Roman"/>
                <w:b/>
                <w:bCs/>
                <w:sz w:val="26"/>
                <w:szCs w:val="26"/>
                <w:lang w:val="vi-VN" w:eastAsia="en-AU"/>
              </w:rPr>
              <w:t xml:space="preserve"> </w:t>
            </w:r>
            <w:r w:rsidRPr="00FB13A8">
              <w:rPr>
                <w:rFonts w:ascii="Times New Roman" w:eastAsia="Times New Roman" w:hAnsi="Times New Roman" w:cs="Times New Roman"/>
                <w:b/>
                <w:bCs/>
                <w:sz w:val="26"/>
                <w:szCs w:val="26"/>
                <w:lang w:val="vi-VN" w:eastAsia="en-AU"/>
              </w:rPr>
              <w:br/>
            </w:r>
          </w:p>
        </w:tc>
      </w:tr>
    </w:tbl>
    <w:p w14:paraId="0251F02F" w14:textId="77777777" w:rsidR="0007151A" w:rsidRPr="00FB13A8" w:rsidRDefault="0007151A" w:rsidP="0007151A">
      <w:pPr>
        <w:rPr>
          <w:rFonts w:ascii="Times New Roman" w:hAnsi="Times New Roman" w:cs="Times New Roman"/>
          <w:b/>
          <w:sz w:val="26"/>
          <w:szCs w:val="26"/>
        </w:rPr>
      </w:pPr>
    </w:p>
    <w:p w14:paraId="3D9D5185" w14:textId="77777777" w:rsidR="00835D5F" w:rsidRPr="00E35D3F" w:rsidRDefault="00835D5F" w:rsidP="00835D5F">
      <w:pPr>
        <w:rPr>
          <w:rFonts w:ascii="Times New Roman" w:hAnsi="Times New Roman" w:cs="Times New Roman"/>
          <w:b/>
          <w:sz w:val="26"/>
          <w:szCs w:val="26"/>
        </w:rPr>
      </w:pPr>
      <w:r w:rsidRPr="00E35D3F">
        <w:rPr>
          <w:rFonts w:ascii="Times New Roman" w:hAnsi="Times New Roman" w:cs="Times New Roman"/>
          <w:b/>
          <w:sz w:val="26"/>
          <w:szCs w:val="26"/>
        </w:rPr>
        <w:br w:type="page"/>
      </w:r>
    </w:p>
    <w:p w14:paraId="574D2A37" w14:textId="77777777" w:rsidR="00835D5F" w:rsidRPr="00E35D3F" w:rsidRDefault="00835D5F" w:rsidP="00835D5F">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lastRenderedPageBreak/>
        <w:t>PHỤ LỤC 03</w:t>
      </w:r>
    </w:p>
    <w:p w14:paraId="46596416" w14:textId="160832B6" w:rsidR="00835D5F" w:rsidRDefault="00835D5F" w:rsidP="00835D5F">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t xml:space="preserve">TIẾN ĐỘ THANH TOÁN GIÁ BÁN </w:t>
      </w:r>
      <w:r w:rsidR="00AE49A7">
        <w:rPr>
          <w:rFonts w:ascii="Times New Roman" w:hAnsi="Times New Roman" w:cs="Times New Roman"/>
          <w:b/>
          <w:sz w:val="26"/>
          <w:szCs w:val="26"/>
        </w:rPr>
        <w:t>NHÀ Ở</w:t>
      </w:r>
    </w:p>
    <w:p w14:paraId="0E153A1C" w14:textId="2037199A" w:rsidR="00AE49A7" w:rsidRPr="00AE49A7" w:rsidRDefault="00AE49A7" w:rsidP="00AE49A7">
      <w:pPr>
        <w:jc w:val="center"/>
        <w:rPr>
          <w:rFonts w:ascii="Times New Roman" w:hAnsi="Times New Roman" w:cs="Times New Roman"/>
          <w:bCs/>
          <w:i/>
          <w:iCs/>
          <w:sz w:val="26"/>
          <w:szCs w:val="26"/>
        </w:rPr>
      </w:pPr>
      <w:r w:rsidRPr="00FB13A8">
        <w:rPr>
          <w:rFonts w:ascii="Times New Roman" w:hAnsi="Times New Roman" w:cs="Times New Roman"/>
          <w:bCs/>
          <w:i/>
          <w:iCs/>
          <w:sz w:val="26"/>
          <w:szCs w:val="26"/>
        </w:rPr>
        <w:t>(Đính kèm Hợp đồng mua bán nhà ở số [...] ngày [...])</w:t>
      </w:r>
    </w:p>
    <w:p w14:paraId="6E616D3E" w14:textId="77777777" w:rsidR="00835D5F" w:rsidRPr="00E35D3F" w:rsidRDefault="00F710D7" w:rsidP="00CB1C35">
      <w:pPr>
        <w:pStyle w:val="ListParagraph"/>
        <w:numPr>
          <w:ilvl w:val="0"/>
          <w:numId w:val="41"/>
        </w:numPr>
        <w:spacing w:before="120" w:after="120" w:line="276" w:lineRule="auto"/>
        <w:ind w:hanging="294"/>
        <w:jc w:val="both"/>
        <w:rPr>
          <w:rFonts w:ascii="Times New Roman" w:hAnsi="Times New Roman" w:cs="Times New Roman"/>
          <w:sz w:val="26"/>
          <w:szCs w:val="26"/>
          <w:lang w:val="vi-VN"/>
        </w:rPr>
      </w:pPr>
      <w:r>
        <w:rPr>
          <w:rFonts w:ascii="Times New Roman" w:hAnsi="Times New Roman" w:cs="Times New Roman"/>
          <w:sz w:val="26"/>
          <w:szCs w:val="26"/>
          <w:lang w:val="en-US"/>
        </w:rPr>
        <w:t>Hai Bên</w:t>
      </w:r>
      <w:r w:rsidR="00835D5F" w:rsidRPr="00E35D3F">
        <w:rPr>
          <w:rFonts w:ascii="Times New Roman" w:hAnsi="Times New Roman" w:cs="Times New Roman"/>
          <w:sz w:val="26"/>
          <w:szCs w:val="26"/>
          <w:lang w:val="en-US"/>
        </w:rPr>
        <w:t xml:space="preserve"> thống nhất t</w:t>
      </w:r>
      <w:r w:rsidR="00835D5F" w:rsidRPr="00E35D3F">
        <w:rPr>
          <w:rFonts w:ascii="Times New Roman" w:hAnsi="Times New Roman" w:cs="Times New Roman"/>
          <w:sz w:val="26"/>
          <w:szCs w:val="26"/>
          <w:lang w:val="vi-VN"/>
        </w:rPr>
        <w:t xml:space="preserve">iến độ thanh toán </w:t>
      </w:r>
      <w:r w:rsidR="00822851" w:rsidRPr="00E35D3F">
        <w:rPr>
          <w:rFonts w:ascii="Times New Roman" w:hAnsi="Times New Roman" w:cs="Times New Roman"/>
          <w:sz w:val="26"/>
          <w:szCs w:val="26"/>
          <w:lang w:val="vi-VN"/>
        </w:rPr>
        <w:t>Giá bán nhà ở</w:t>
      </w:r>
      <w:r w:rsidR="00835D5F" w:rsidRPr="00E35D3F">
        <w:rPr>
          <w:rFonts w:ascii="Times New Roman" w:hAnsi="Times New Roman" w:cs="Times New Roman"/>
          <w:sz w:val="26"/>
          <w:szCs w:val="26"/>
          <w:lang w:val="vi-VN"/>
        </w:rPr>
        <w:t>:</w:t>
      </w:r>
    </w:p>
    <w:tbl>
      <w:tblPr>
        <w:tblStyle w:val="TableGrid"/>
        <w:tblW w:w="0" w:type="auto"/>
        <w:jc w:val="center"/>
        <w:tblLayout w:type="fixed"/>
        <w:tblLook w:val="04A0" w:firstRow="1" w:lastRow="0" w:firstColumn="1" w:lastColumn="0" w:noHBand="0" w:noVBand="1"/>
      </w:tblPr>
      <w:tblGrid>
        <w:gridCol w:w="1118"/>
        <w:gridCol w:w="1276"/>
        <w:gridCol w:w="2846"/>
        <w:gridCol w:w="3686"/>
      </w:tblGrid>
      <w:tr w:rsidR="00E35D3F" w:rsidRPr="00E35D3F" w14:paraId="0A54E353" w14:textId="77777777" w:rsidTr="003359D7">
        <w:trPr>
          <w:jc w:val="center"/>
        </w:trPr>
        <w:tc>
          <w:tcPr>
            <w:tcW w:w="1118" w:type="dxa"/>
            <w:vAlign w:val="center"/>
          </w:tcPr>
          <w:p w14:paraId="2AA8C7C7"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sz w:val="26"/>
                <w:szCs w:val="26"/>
              </w:rPr>
              <w:t>Đợt TT</w:t>
            </w:r>
          </w:p>
        </w:tc>
        <w:tc>
          <w:tcPr>
            <w:tcW w:w="1276" w:type="dxa"/>
            <w:vAlign w:val="center"/>
          </w:tcPr>
          <w:p w14:paraId="2804F8A2"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sz w:val="26"/>
                <w:szCs w:val="26"/>
              </w:rPr>
              <w:t xml:space="preserve">Tỷ lệ </w:t>
            </w:r>
            <w:r w:rsidRPr="00E35D3F">
              <w:rPr>
                <w:rFonts w:ascii="Times New Roman" w:eastAsia="Times New Roman" w:hAnsi="Times New Roman" w:cs="Times New Roman"/>
                <w:bCs/>
                <w:i/>
                <w:iCs/>
                <w:sz w:val="26"/>
                <w:szCs w:val="26"/>
              </w:rPr>
              <w:t>(%)</w:t>
            </w:r>
          </w:p>
        </w:tc>
        <w:tc>
          <w:tcPr>
            <w:tcW w:w="2846" w:type="dxa"/>
            <w:vAlign w:val="center"/>
          </w:tcPr>
          <w:p w14:paraId="61C3226F"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sz w:val="26"/>
                <w:szCs w:val="26"/>
              </w:rPr>
              <w:t xml:space="preserve">Số tiền thanh toán </w:t>
            </w:r>
            <w:r w:rsidRPr="00E35D3F">
              <w:rPr>
                <w:rFonts w:ascii="Times New Roman" w:eastAsia="Times New Roman" w:hAnsi="Times New Roman" w:cs="Times New Roman"/>
                <w:bCs/>
                <w:i/>
                <w:iCs/>
                <w:sz w:val="26"/>
                <w:szCs w:val="26"/>
              </w:rPr>
              <w:t>(đã bao gồm thuế GTGT)</w:t>
            </w:r>
            <w:r w:rsidRPr="00E35D3F">
              <w:rPr>
                <w:rFonts w:ascii="Times New Roman" w:eastAsia="Times New Roman" w:hAnsi="Times New Roman" w:cs="Times New Roman"/>
                <w:bCs/>
                <w:i/>
                <w:iCs/>
                <w:sz w:val="26"/>
                <w:szCs w:val="26"/>
              </w:rPr>
              <w:br/>
              <w:t>(đồng)</w:t>
            </w:r>
          </w:p>
        </w:tc>
        <w:tc>
          <w:tcPr>
            <w:tcW w:w="3686" w:type="dxa"/>
            <w:vAlign w:val="center"/>
          </w:tcPr>
          <w:p w14:paraId="160CF663"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sz w:val="26"/>
                <w:szCs w:val="26"/>
              </w:rPr>
              <w:t>Thời hạn thanh toán</w:t>
            </w:r>
          </w:p>
        </w:tc>
      </w:tr>
      <w:tr w:rsidR="00E35D3F" w:rsidRPr="00E35D3F" w14:paraId="164FA88C" w14:textId="77777777" w:rsidTr="003359D7">
        <w:trPr>
          <w:jc w:val="center"/>
        </w:trPr>
        <w:tc>
          <w:tcPr>
            <w:tcW w:w="1118" w:type="dxa"/>
            <w:vAlign w:val="center"/>
          </w:tcPr>
          <w:p w14:paraId="75A192D5"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b/>
                <w:bCs/>
                <w:sz w:val="26"/>
                <w:szCs w:val="26"/>
              </w:rPr>
            </w:pPr>
            <w:r w:rsidRPr="00E35D3F">
              <w:rPr>
                <w:rFonts w:ascii="Times New Roman" w:eastAsia="Times New Roman" w:hAnsi="Times New Roman" w:cs="Times New Roman"/>
                <w:b/>
                <w:bCs/>
                <w:sz w:val="26"/>
                <w:szCs w:val="26"/>
              </w:rPr>
              <w:t>Đợt 1</w:t>
            </w:r>
          </w:p>
        </w:tc>
        <w:tc>
          <w:tcPr>
            <w:tcW w:w="1276" w:type="dxa"/>
            <w:vAlign w:val="center"/>
          </w:tcPr>
          <w:p w14:paraId="528AF19C"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b/>
                <w:bCs/>
                <w:sz w:val="26"/>
                <w:szCs w:val="26"/>
              </w:rPr>
            </w:pPr>
            <w:r w:rsidRPr="00E35D3F">
              <w:rPr>
                <w:rFonts w:ascii="Times New Roman" w:eastAsia="Times New Roman" w:hAnsi="Times New Roman" w:cs="Times New Roman"/>
                <w:b/>
                <w:bCs/>
                <w:sz w:val="26"/>
                <w:szCs w:val="26"/>
              </w:rPr>
              <w:t>30%</w:t>
            </w:r>
          </w:p>
        </w:tc>
        <w:tc>
          <w:tcPr>
            <w:tcW w:w="2846" w:type="dxa"/>
            <w:vAlign w:val="center"/>
          </w:tcPr>
          <w:p w14:paraId="3763CDCE"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c>
          <w:tcPr>
            <w:tcW w:w="3686" w:type="dxa"/>
            <w:vAlign w:val="center"/>
          </w:tcPr>
          <w:p w14:paraId="0ADB3367" w14:textId="37FD51B7" w:rsidR="00835D5F"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r>
      <w:tr w:rsidR="00E35D3F" w:rsidRPr="00E35D3F" w14:paraId="0D55B5B2" w14:textId="77777777" w:rsidTr="003359D7">
        <w:trPr>
          <w:jc w:val="center"/>
        </w:trPr>
        <w:tc>
          <w:tcPr>
            <w:tcW w:w="1118" w:type="dxa"/>
            <w:vAlign w:val="center"/>
          </w:tcPr>
          <w:p w14:paraId="0901CA32"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Đợt 2</w:t>
            </w:r>
          </w:p>
        </w:tc>
        <w:tc>
          <w:tcPr>
            <w:tcW w:w="1276" w:type="dxa"/>
            <w:vAlign w:val="center"/>
          </w:tcPr>
          <w:p w14:paraId="24B690A5"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40%</w:t>
            </w:r>
          </w:p>
        </w:tc>
        <w:tc>
          <w:tcPr>
            <w:tcW w:w="2846" w:type="dxa"/>
            <w:vAlign w:val="center"/>
          </w:tcPr>
          <w:p w14:paraId="0AD7D16D"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c>
          <w:tcPr>
            <w:tcW w:w="3686" w:type="dxa"/>
            <w:vAlign w:val="center"/>
          </w:tcPr>
          <w:p w14:paraId="148A0104" w14:textId="5974A921" w:rsidR="00835D5F"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r>
      <w:tr w:rsidR="00E35D3F" w:rsidRPr="00E35D3F" w14:paraId="72F016A6" w14:textId="77777777" w:rsidTr="003359D7">
        <w:trPr>
          <w:jc w:val="center"/>
        </w:trPr>
        <w:tc>
          <w:tcPr>
            <w:tcW w:w="1118" w:type="dxa"/>
            <w:vAlign w:val="center"/>
          </w:tcPr>
          <w:p w14:paraId="2C282CD5"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Đợt 3</w:t>
            </w:r>
          </w:p>
        </w:tc>
        <w:tc>
          <w:tcPr>
            <w:tcW w:w="1276" w:type="dxa"/>
            <w:vAlign w:val="center"/>
          </w:tcPr>
          <w:p w14:paraId="1C4C9F94"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25%</w:t>
            </w:r>
          </w:p>
        </w:tc>
        <w:tc>
          <w:tcPr>
            <w:tcW w:w="2846" w:type="dxa"/>
            <w:vAlign w:val="center"/>
          </w:tcPr>
          <w:p w14:paraId="4292AD15"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c>
          <w:tcPr>
            <w:tcW w:w="3686" w:type="dxa"/>
            <w:vAlign w:val="center"/>
          </w:tcPr>
          <w:p w14:paraId="1006E0F0" w14:textId="09C11F94" w:rsidR="00835D5F"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r>
      <w:tr w:rsidR="00E35D3F" w:rsidRPr="00E35D3F" w14:paraId="2BC267A9" w14:textId="77777777" w:rsidTr="003359D7">
        <w:trPr>
          <w:jc w:val="center"/>
        </w:trPr>
        <w:tc>
          <w:tcPr>
            <w:tcW w:w="1118" w:type="dxa"/>
            <w:vAlign w:val="center"/>
          </w:tcPr>
          <w:p w14:paraId="7FA1D8BC"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Đợt 4</w:t>
            </w:r>
          </w:p>
        </w:tc>
        <w:tc>
          <w:tcPr>
            <w:tcW w:w="1276" w:type="dxa"/>
            <w:vAlign w:val="center"/>
          </w:tcPr>
          <w:p w14:paraId="7F049D01"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5%</w:t>
            </w:r>
          </w:p>
        </w:tc>
        <w:tc>
          <w:tcPr>
            <w:tcW w:w="2846" w:type="dxa"/>
            <w:vAlign w:val="center"/>
          </w:tcPr>
          <w:p w14:paraId="6F08212D"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c>
          <w:tcPr>
            <w:tcW w:w="3686" w:type="dxa"/>
            <w:vAlign w:val="center"/>
          </w:tcPr>
          <w:p w14:paraId="25EDB841" w14:textId="0224EAC5" w:rsidR="00835D5F"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r>
      <w:tr w:rsidR="006F3542" w:rsidRPr="00E35D3F" w14:paraId="1ED48B10" w14:textId="77777777" w:rsidTr="003359D7">
        <w:trPr>
          <w:jc w:val="center"/>
        </w:trPr>
        <w:tc>
          <w:tcPr>
            <w:tcW w:w="1118" w:type="dxa"/>
            <w:vAlign w:val="center"/>
          </w:tcPr>
          <w:p w14:paraId="75AA930A" w14:textId="4541D486" w:rsidR="006F3542"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Tổng cộng</w:t>
            </w:r>
          </w:p>
        </w:tc>
        <w:tc>
          <w:tcPr>
            <w:tcW w:w="1276" w:type="dxa"/>
            <w:vAlign w:val="center"/>
          </w:tcPr>
          <w:p w14:paraId="2BD7E4AA" w14:textId="54589DCD" w:rsidR="006F3542"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100%</w:t>
            </w:r>
          </w:p>
        </w:tc>
        <w:tc>
          <w:tcPr>
            <w:tcW w:w="2846" w:type="dxa"/>
            <w:vAlign w:val="center"/>
          </w:tcPr>
          <w:p w14:paraId="146C20B5" w14:textId="3D201AB0" w:rsidR="006F3542"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noProof/>
                <w:sz w:val="26"/>
                <w:szCs w:val="26"/>
                <w:lang w:val="vi-VN"/>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c>
          <w:tcPr>
            <w:tcW w:w="3686" w:type="dxa"/>
            <w:vAlign w:val="center"/>
          </w:tcPr>
          <w:p w14:paraId="132F7628" w14:textId="77777777" w:rsidR="006F3542"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p>
        </w:tc>
      </w:tr>
    </w:tbl>
    <w:p w14:paraId="5CB7AE52" w14:textId="77777777" w:rsidR="008622C4" w:rsidRPr="001D6E3E" w:rsidRDefault="009D79F8" w:rsidP="00CB1C35">
      <w:pPr>
        <w:pStyle w:val="ListParagraph"/>
        <w:numPr>
          <w:ilvl w:val="0"/>
          <w:numId w:val="41"/>
        </w:numPr>
        <w:spacing w:before="80" w:after="120"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Giá bán nhà ở</w:t>
      </w:r>
      <w:r w:rsidR="008622C4" w:rsidRPr="001D6E3E">
        <w:rPr>
          <w:rFonts w:ascii="Times New Roman" w:hAnsi="Times New Roman" w:cs="Times New Roman"/>
          <w:sz w:val="26"/>
          <w:szCs w:val="26"/>
          <w:lang w:val="vi-VN"/>
        </w:rPr>
        <w:t xml:space="preserve"> có thể được điều chỉnh khi xảy ra ít nhất một trong các trường hợp như sau:</w:t>
      </w:r>
    </w:p>
    <w:p w14:paraId="0DA773C8" w14:textId="77777777" w:rsidR="008622C4" w:rsidRDefault="008622C4" w:rsidP="00CB1C35">
      <w:pPr>
        <w:pStyle w:val="Vnbnnidung0"/>
        <w:numPr>
          <w:ilvl w:val="0"/>
          <w:numId w:val="42"/>
        </w:numPr>
        <w:spacing w:before="80" w:after="120"/>
        <w:ind w:left="709" w:hanging="425"/>
        <w:jc w:val="both"/>
        <w:rPr>
          <w:rFonts w:ascii="Times New Roman" w:hAnsi="Times New Roman" w:cs="Times New Roman"/>
          <w:sz w:val="26"/>
          <w:szCs w:val="26"/>
          <w:lang w:val="vi-VN"/>
        </w:rPr>
      </w:pPr>
      <w:r w:rsidRPr="00A10CB7">
        <w:rPr>
          <w:rFonts w:ascii="Times New Roman" w:hAnsi="Times New Roman" w:cs="Times New Roman"/>
          <w:sz w:val="26"/>
          <w:szCs w:val="26"/>
          <w:lang w:val="vi-VN"/>
        </w:rPr>
        <w:t xml:space="preserve">Nếu </w:t>
      </w:r>
      <w:r w:rsidRPr="0045547B">
        <w:rPr>
          <w:rFonts w:ascii="Times New Roman" w:hAnsi="Times New Roman" w:cs="Times New Roman"/>
          <w:sz w:val="26"/>
          <w:szCs w:val="26"/>
          <w:lang w:val="vi-VN"/>
        </w:rPr>
        <w:t>diện</w:t>
      </w:r>
      <w:r w:rsidRPr="00A10CB7">
        <w:rPr>
          <w:rFonts w:ascii="Times New Roman" w:hAnsi="Times New Roman" w:cs="Times New Roman"/>
          <w:sz w:val="26"/>
          <w:szCs w:val="26"/>
          <w:lang w:val="vi-VN"/>
        </w:rPr>
        <w:t xml:space="preserve"> tích sử dụng thực tế chênh lệch vượt quá 2% </w:t>
      </w:r>
      <w:r w:rsidRPr="00A10CB7">
        <w:rPr>
          <w:rFonts w:ascii="Times New Roman" w:hAnsi="Times New Roman" w:cs="Times New Roman"/>
          <w:i/>
          <w:iCs/>
          <w:sz w:val="26"/>
          <w:szCs w:val="26"/>
          <w:lang w:val="vi-VN"/>
        </w:rPr>
        <w:t>(hai phần trăm)</w:t>
      </w:r>
      <w:r w:rsidRPr="00A10CB7">
        <w:rPr>
          <w:rFonts w:ascii="Times New Roman" w:hAnsi="Times New Roman" w:cs="Times New Roman"/>
          <w:sz w:val="26"/>
          <w:szCs w:val="26"/>
          <w:lang w:val="vi-VN"/>
        </w:rPr>
        <w:t xml:space="preserve"> nhưng không quá 5% </w:t>
      </w:r>
      <w:r w:rsidRPr="00A10CB7">
        <w:rPr>
          <w:rFonts w:ascii="Times New Roman" w:hAnsi="Times New Roman" w:cs="Times New Roman"/>
          <w:i/>
          <w:iCs/>
          <w:sz w:val="26"/>
          <w:szCs w:val="26"/>
          <w:lang w:val="vi-VN"/>
        </w:rPr>
        <w:t>(năm phần trăm)</w:t>
      </w:r>
      <w:r w:rsidRPr="00A10CB7">
        <w:rPr>
          <w:rFonts w:ascii="Times New Roman" w:hAnsi="Times New Roman" w:cs="Times New Roman"/>
          <w:sz w:val="26"/>
          <w:szCs w:val="26"/>
          <w:lang w:val="vi-VN"/>
        </w:rPr>
        <w:t xml:space="preserve"> so với </w:t>
      </w:r>
      <w:r w:rsidR="00513623" w:rsidRPr="00A10CB7">
        <w:rPr>
          <w:rFonts w:ascii="Times New Roman" w:hAnsi="Times New Roman" w:cs="Times New Roman"/>
          <w:sz w:val="26"/>
          <w:szCs w:val="26"/>
          <w:lang w:val="vi-VN"/>
        </w:rPr>
        <w:t>Diện tích đất</w:t>
      </w:r>
      <w:r w:rsidRPr="00A10CB7">
        <w:rPr>
          <w:rFonts w:ascii="Times New Roman" w:hAnsi="Times New Roman" w:cs="Times New Roman"/>
          <w:sz w:val="26"/>
          <w:szCs w:val="26"/>
          <w:lang w:val="vi-VN"/>
        </w:rPr>
        <w:t xml:space="preserve"> ghi trong Hợp Đồng này </w:t>
      </w:r>
      <w:r w:rsidRPr="001D6E3E">
        <w:rPr>
          <w:rFonts w:ascii="Times New Roman" w:hAnsi="Times New Roman" w:cs="Times New Roman"/>
          <w:sz w:val="26"/>
          <w:szCs w:val="26"/>
          <w:lang w:val="vi-VN"/>
        </w:rPr>
        <w:t xml:space="preserve">thì </w:t>
      </w:r>
      <w:r w:rsidR="009D79F8">
        <w:rPr>
          <w:rFonts w:ascii="Times New Roman" w:hAnsi="Times New Roman" w:cs="Times New Roman"/>
          <w:sz w:val="26"/>
          <w:szCs w:val="26"/>
          <w:lang w:val="vi-VN"/>
        </w:rPr>
        <w:t>Giá bán nhà ở</w:t>
      </w:r>
      <w:r w:rsidRPr="001D6E3E">
        <w:rPr>
          <w:rFonts w:ascii="Times New Roman" w:hAnsi="Times New Roman" w:cs="Times New Roman"/>
          <w:sz w:val="26"/>
          <w:szCs w:val="26"/>
          <w:lang w:val="vi-VN"/>
        </w:rPr>
        <w:t xml:space="preserve"> sẽ được điều chỉnh tăng lên (+) hoặc giảm xuống (-) tương ứng bằng </w:t>
      </w:r>
      <w:r w:rsidRPr="00A10CB7">
        <w:rPr>
          <w:rFonts w:ascii="Times New Roman" w:hAnsi="Times New Roman" w:cs="Times New Roman"/>
          <w:sz w:val="26"/>
          <w:szCs w:val="26"/>
          <w:lang w:val="vi-VN"/>
        </w:rPr>
        <w:t>đơn giá 01 m</w:t>
      </w:r>
      <w:r w:rsidRPr="00A10CB7">
        <w:rPr>
          <w:rFonts w:ascii="Times New Roman" w:hAnsi="Times New Roman" w:cs="Times New Roman"/>
          <w:sz w:val="26"/>
          <w:szCs w:val="26"/>
          <w:vertAlign w:val="superscript"/>
          <w:lang w:val="vi-VN"/>
        </w:rPr>
        <w:t>2</w:t>
      </w:r>
      <w:r w:rsidRPr="00A10CB7">
        <w:rPr>
          <w:rFonts w:ascii="Times New Roman" w:hAnsi="Times New Roman" w:cs="Times New Roman"/>
          <w:sz w:val="26"/>
          <w:szCs w:val="26"/>
          <w:lang w:val="vi-VN"/>
        </w:rPr>
        <w:t> </w:t>
      </w:r>
      <w:r w:rsidR="00513623" w:rsidRPr="00A10CB7">
        <w:rPr>
          <w:rFonts w:ascii="Times New Roman" w:hAnsi="Times New Roman" w:cs="Times New Roman"/>
          <w:sz w:val="26"/>
          <w:szCs w:val="26"/>
          <w:lang w:val="vi-VN"/>
        </w:rPr>
        <w:t>Diện tích đất</w:t>
      </w:r>
      <w:r w:rsidRPr="00A10CB7">
        <w:rPr>
          <w:rFonts w:ascii="Times New Roman" w:hAnsi="Times New Roman" w:cs="Times New Roman"/>
          <w:sz w:val="26"/>
          <w:szCs w:val="26"/>
          <w:lang w:val="vi-VN"/>
        </w:rPr>
        <w:t xml:space="preserve"> x phần </w:t>
      </w:r>
      <w:r w:rsidR="00513623" w:rsidRPr="00A10CB7">
        <w:rPr>
          <w:rFonts w:ascii="Times New Roman" w:hAnsi="Times New Roman" w:cs="Times New Roman"/>
          <w:sz w:val="26"/>
          <w:szCs w:val="26"/>
          <w:lang w:val="vi-VN"/>
        </w:rPr>
        <w:t>Diện tích đất</w:t>
      </w:r>
      <w:r w:rsidRPr="00A10CB7">
        <w:rPr>
          <w:rFonts w:ascii="Times New Roman" w:hAnsi="Times New Roman" w:cs="Times New Roman"/>
          <w:sz w:val="26"/>
          <w:szCs w:val="26"/>
          <w:lang w:val="vi-VN"/>
        </w:rPr>
        <w:t xml:space="preserve"> tăng/giảm</w:t>
      </w:r>
      <w:r w:rsidRPr="001D6E3E">
        <w:rPr>
          <w:rFonts w:ascii="Times New Roman" w:hAnsi="Times New Roman" w:cs="Times New Roman"/>
          <w:sz w:val="26"/>
          <w:szCs w:val="26"/>
          <w:lang w:val="vi-VN"/>
        </w:rPr>
        <w:t>.</w:t>
      </w:r>
    </w:p>
    <w:p w14:paraId="6C117A06" w14:textId="77777777" w:rsidR="008622C4" w:rsidRPr="00DD58F4" w:rsidRDefault="008622C4" w:rsidP="00CB1C35">
      <w:pPr>
        <w:pStyle w:val="Vnbnnidung0"/>
        <w:numPr>
          <w:ilvl w:val="0"/>
          <w:numId w:val="48"/>
        </w:numPr>
        <w:spacing w:before="80" w:after="120"/>
        <w:jc w:val="both"/>
        <w:rPr>
          <w:rFonts w:ascii="Times New Roman" w:hAnsi="Times New Roman" w:cs="Times New Roman"/>
          <w:sz w:val="26"/>
          <w:szCs w:val="26"/>
          <w:lang w:val="vi-VN"/>
        </w:rPr>
      </w:pPr>
      <w:r w:rsidRPr="00A10CB7">
        <w:rPr>
          <w:rFonts w:ascii="Times New Roman" w:hAnsi="Times New Roman" w:cs="Times New Roman"/>
          <w:sz w:val="26"/>
          <w:szCs w:val="26"/>
          <w:lang w:val="vi-VN"/>
        </w:rPr>
        <w:t xml:space="preserve">Trong </w:t>
      </w:r>
      <w:r w:rsidRPr="00DD58F4">
        <w:rPr>
          <w:rFonts w:ascii="Times New Roman" w:hAnsi="Times New Roman" w:cs="Times New Roman"/>
          <w:sz w:val="26"/>
          <w:szCs w:val="26"/>
          <w:lang w:val="vi-VN"/>
        </w:rPr>
        <w:t>trường</w:t>
      </w:r>
      <w:r w:rsidRPr="00A10CB7">
        <w:rPr>
          <w:rFonts w:ascii="Times New Roman" w:hAnsi="Times New Roman" w:cs="Times New Roman"/>
          <w:sz w:val="26"/>
          <w:szCs w:val="26"/>
          <w:lang w:val="vi-VN"/>
        </w:rPr>
        <w:t xml:space="preserve"> hợp </w:t>
      </w:r>
      <w:r w:rsidR="009D79F8" w:rsidRPr="00A10CB7">
        <w:rPr>
          <w:rFonts w:ascii="Times New Roman" w:hAnsi="Times New Roman" w:cs="Times New Roman"/>
          <w:sz w:val="26"/>
          <w:szCs w:val="26"/>
          <w:lang w:val="vi-VN"/>
        </w:rPr>
        <w:t>Giá bán nhà ở</w:t>
      </w:r>
      <w:r w:rsidRPr="00A10CB7">
        <w:rPr>
          <w:rFonts w:ascii="Times New Roman" w:hAnsi="Times New Roman" w:cs="Times New Roman"/>
          <w:sz w:val="26"/>
          <w:szCs w:val="26"/>
          <w:lang w:val="vi-VN"/>
        </w:rPr>
        <w:t xml:space="preserve"> được điều chỉnh tăng, Bên Mua phải thanh toán  giá trị của phần diện tích chênh lệch cho Bên Bán trong vòng 07 </w:t>
      </w:r>
      <w:r w:rsidRPr="00A10CB7">
        <w:rPr>
          <w:rFonts w:ascii="Times New Roman" w:hAnsi="Times New Roman" w:cs="Times New Roman"/>
          <w:i/>
          <w:iCs/>
          <w:sz w:val="26"/>
          <w:szCs w:val="26"/>
          <w:lang w:val="vi-VN"/>
        </w:rPr>
        <w:t>(bảy)</w:t>
      </w:r>
      <w:r w:rsidRPr="00A10CB7">
        <w:rPr>
          <w:rFonts w:ascii="Times New Roman" w:hAnsi="Times New Roman" w:cs="Times New Roman"/>
          <w:sz w:val="26"/>
          <w:szCs w:val="26"/>
          <w:lang w:val="vi-VN"/>
        </w:rPr>
        <w:t xml:space="preserve"> ngày kể từ ngày bàn giao </w:t>
      </w:r>
      <w:r w:rsidR="004007FB" w:rsidRPr="00A10CB7">
        <w:rPr>
          <w:rFonts w:ascii="Times New Roman" w:hAnsi="Times New Roman" w:cs="Times New Roman"/>
          <w:sz w:val="26"/>
          <w:szCs w:val="26"/>
          <w:lang w:val="vi-VN"/>
        </w:rPr>
        <w:t>nhà ở</w:t>
      </w:r>
      <w:r w:rsidRPr="00A10CB7">
        <w:rPr>
          <w:rFonts w:ascii="Times New Roman" w:hAnsi="Times New Roman" w:cs="Times New Roman"/>
          <w:sz w:val="26"/>
          <w:szCs w:val="26"/>
          <w:lang w:val="vi-VN"/>
        </w:rPr>
        <w:t>;</w:t>
      </w:r>
    </w:p>
    <w:p w14:paraId="7583251F" w14:textId="77777777" w:rsidR="008622C4" w:rsidRPr="00A10CB7" w:rsidRDefault="008622C4" w:rsidP="00CB1C35">
      <w:pPr>
        <w:pStyle w:val="Vnbnnidung0"/>
        <w:numPr>
          <w:ilvl w:val="0"/>
          <w:numId w:val="48"/>
        </w:numPr>
        <w:spacing w:before="80" w:after="120"/>
        <w:jc w:val="both"/>
        <w:rPr>
          <w:rFonts w:ascii="Times New Roman" w:hAnsi="Times New Roman" w:cs="Times New Roman"/>
          <w:sz w:val="26"/>
          <w:szCs w:val="26"/>
          <w:lang w:val="vi-VN"/>
        </w:rPr>
      </w:pPr>
      <w:r w:rsidRPr="00A10CB7">
        <w:rPr>
          <w:rFonts w:ascii="Times New Roman" w:hAnsi="Times New Roman" w:cs="Times New Roman"/>
          <w:sz w:val="26"/>
          <w:szCs w:val="26"/>
          <w:lang w:val="vi-VN"/>
        </w:rPr>
        <w:t xml:space="preserve">Trong trường hợp </w:t>
      </w:r>
      <w:r w:rsidR="009D79F8" w:rsidRPr="00A10CB7">
        <w:rPr>
          <w:rFonts w:ascii="Times New Roman" w:hAnsi="Times New Roman" w:cs="Times New Roman"/>
          <w:sz w:val="26"/>
          <w:szCs w:val="26"/>
          <w:lang w:val="vi-VN"/>
        </w:rPr>
        <w:t>Giá bán nhà ở</w:t>
      </w:r>
      <w:r w:rsidRPr="00A10CB7">
        <w:rPr>
          <w:rFonts w:ascii="Times New Roman" w:hAnsi="Times New Roman" w:cs="Times New Roman"/>
          <w:sz w:val="26"/>
          <w:szCs w:val="26"/>
          <w:lang w:val="vi-VN"/>
        </w:rPr>
        <w:t xml:space="preserve"> được điều chỉnh giảm, giá trị của phần diện tích chênh lệch sẽ được Bên Bán khấu trừ vào số tiền Bên Mua phải thanh toán trước khi nhận </w:t>
      </w:r>
      <w:r w:rsidR="00224F5E" w:rsidRPr="00A10CB7">
        <w:rPr>
          <w:rFonts w:ascii="Times New Roman" w:hAnsi="Times New Roman" w:cs="Times New Roman"/>
          <w:sz w:val="26"/>
          <w:szCs w:val="26"/>
          <w:lang w:val="vi-VN"/>
        </w:rPr>
        <w:t>Giấy chứng nhận</w:t>
      </w:r>
      <w:r w:rsidRPr="00A10CB7">
        <w:rPr>
          <w:rFonts w:ascii="Times New Roman" w:hAnsi="Times New Roman" w:cs="Times New Roman"/>
          <w:sz w:val="26"/>
          <w:szCs w:val="26"/>
          <w:lang w:val="vi-VN"/>
        </w:rPr>
        <w:t xml:space="preserve">. Nếu giá trị diện tích chênh lệch nhỏ hơn số tiền Bên Mua phải thanh toán trước khi nhận </w:t>
      </w:r>
      <w:r w:rsidR="00224F5E" w:rsidRPr="00A10CB7">
        <w:rPr>
          <w:rFonts w:ascii="Times New Roman" w:hAnsi="Times New Roman" w:cs="Times New Roman"/>
          <w:sz w:val="26"/>
          <w:szCs w:val="26"/>
          <w:lang w:val="vi-VN"/>
        </w:rPr>
        <w:t>Giấy chứng nhận</w:t>
      </w:r>
      <w:r w:rsidRPr="00A10CB7">
        <w:rPr>
          <w:rFonts w:ascii="Times New Roman" w:hAnsi="Times New Roman" w:cs="Times New Roman"/>
          <w:sz w:val="26"/>
          <w:szCs w:val="26"/>
          <w:lang w:val="vi-VN"/>
        </w:rPr>
        <w:t xml:space="preserve">, Bên Mua phải nộp thêm cho đủ; nếu giá trị diện tích chênh lệch lớn hơn số tiền Bên Mua phải thanh toán trước khi nhận </w:t>
      </w:r>
      <w:r w:rsidR="00224F5E" w:rsidRPr="00A10CB7">
        <w:rPr>
          <w:rFonts w:ascii="Times New Roman" w:hAnsi="Times New Roman" w:cs="Times New Roman"/>
          <w:sz w:val="26"/>
          <w:szCs w:val="26"/>
          <w:lang w:val="vi-VN"/>
        </w:rPr>
        <w:t>Giấy chứng nhận</w:t>
      </w:r>
      <w:r w:rsidRPr="00A10CB7">
        <w:rPr>
          <w:rFonts w:ascii="Times New Roman" w:hAnsi="Times New Roman" w:cs="Times New Roman"/>
          <w:sz w:val="26"/>
          <w:szCs w:val="26"/>
          <w:lang w:val="vi-VN"/>
        </w:rPr>
        <w:t xml:space="preserve">, Bên Bán có nghĩa vụ hoàn trả lại cho Bên Mua phần dư ra này.  </w:t>
      </w:r>
    </w:p>
    <w:p w14:paraId="43341AA9" w14:textId="427958A9" w:rsidR="008622C4" w:rsidRDefault="008622C4" w:rsidP="00CB1C35">
      <w:pPr>
        <w:pStyle w:val="Vnbnnidung0"/>
        <w:numPr>
          <w:ilvl w:val="0"/>
          <w:numId w:val="42"/>
        </w:numPr>
        <w:spacing w:before="80" w:after="120"/>
        <w:ind w:left="709" w:hanging="425"/>
        <w:jc w:val="both"/>
        <w:rPr>
          <w:rFonts w:ascii="Times New Roman" w:hAnsi="Times New Roman" w:cs="Times New Roman"/>
          <w:sz w:val="26"/>
          <w:szCs w:val="26"/>
          <w:lang w:val="vi-VN"/>
        </w:rPr>
      </w:pPr>
      <w:r w:rsidRPr="001D6E3E">
        <w:rPr>
          <w:rFonts w:ascii="Times New Roman" w:hAnsi="Times New Roman" w:cs="Times New Roman"/>
          <w:sz w:val="26"/>
          <w:szCs w:val="26"/>
          <w:lang w:val="vi-VN"/>
        </w:rPr>
        <w:t xml:space="preserve">Trường hợp thuế giá trị gia tăng (GTGT) thay đổi do điều chỉnh </w:t>
      </w:r>
      <w:r w:rsidR="009D79F8">
        <w:rPr>
          <w:rFonts w:ascii="Times New Roman" w:hAnsi="Times New Roman" w:cs="Times New Roman"/>
          <w:sz w:val="26"/>
          <w:szCs w:val="26"/>
          <w:lang w:val="vi-VN"/>
        </w:rPr>
        <w:t>Giá bán nhà ở</w:t>
      </w:r>
      <w:r w:rsidRPr="001D6E3E">
        <w:rPr>
          <w:rFonts w:ascii="Times New Roman" w:hAnsi="Times New Roman" w:cs="Times New Roman"/>
          <w:sz w:val="26"/>
          <w:szCs w:val="26"/>
          <w:lang w:val="vi-VN"/>
        </w:rPr>
        <w:t xml:space="preserve"> và/hoặc thuế suất thuế giá trị gia tăng (GTGT) thay đổi theo quy định của pháp luật trong quá trình thực hiện </w:t>
      </w:r>
      <w:r>
        <w:rPr>
          <w:rFonts w:ascii="Times New Roman" w:hAnsi="Times New Roman" w:cs="Times New Roman"/>
          <w:sz w:val="26"/>
          <w:szCs w:val="26"/>
          <w:lang w:val="vi-VN"/>
        </w:rPr>
        <w:t>Hợp Đồng</w:t>
      </w:r>
      <w:r w:rsidRPr="001D6E3E">
        <w:rPr>
          <w:rFonts w:ascii="Times New Roman" w:hAnsi="Times New Roman" w:cs="Times New Roman"/>
          <w:sz w:val="26"/>
          <w:szCs w:val="26"/>
          <w:lang w:val="vi-VN"/>
        </w:rPr>
        <w:t xml:space="preserve"> này, Hai </w:t>
      </w:r>
      <w:r w:rsidR="00C21A63" w:rsidRPr="00A10CB7">
        <w:rPr>
          <w:rFonts w:ascii="Times New Roman" w:hAnsi="Times New Roman" w:cs="Times New Roman"/>
          <w:sz w:val="26"/>
          <w:szCs w:val="26"/>
          <w:lang w:val="vi-VN"/>
        </w:rPr>
        <w:t>B</w:t>
      </w:r>
      <w:r w:rsidRPr="001D6E3E">
        <w:rPr>
          <w:rFonts w:ascii="Times New Roman" w:hAnsi="Times New Roman" w:cs="Times New Roman"/>
          <w:sz w:val="26"/>
          <w:szCs w:val="26"/>
          <w:lang w:val="vi-VN"/>
        </w:rPr>
        <w:t xml:space="preserve">ên sẽ tiến hành ký kết phụ lục điều chỉnh </w:t>
      </w:r>
      <w:r w:rsidR="009D79F8">
        <w:rPr>
          <w:rFonts w:ascii="Times New Roman" w:hAnsi="Times New Roman" w:cs="Times New Roman"/>
          <w:sz w:val="26"/>
          <w:szCs w:val="26"/>
          <w:lang w:val="vi-VN"/>
        </w:rPr>
        <w:t>Giá bán nhà ở</w:t>
      </w:r>
      <w:r w:rsidRPr="001D6E3E">
        <w:rPr>
          <w:rFonts w:ascii="Times New Roman" w:hAnsi="Times New Roman" w:cs="Times New Roman"/>
          <w:sz w:val="26"/>
          <w:szCs w:val="26"/>
          <w:lang w:val="vi-VN"/>
        </w:rPr>
        <w:t xml:space="preserve"> tương ứng.</w:t>
      </w:r>
    </w:p>
    <w:p w14:paraId="40EF9DBC" w14:textId="77777777" w:rsidR="008622C4" w:rsidRPr="00A10CB7" w:rsidRDefault="008622C4" w:rsidP="00CB1C35">
      <w:pPr>
        <w:pStyle w:val="ListParagraph"/>
        <w:numPr>
          <w:ilvl w:val="0"/>
          <w:numId w:val="41"/>
        </w:numPr>
        <w:spacing w:before="80" w:after="120" w:line="276" w:lineRule="auto"/>
        <w:jc w:val="both"/>
        <w:rPr>
          <w:rFonts w:ascii="Times New Roman" w:hAnsi="Times New Roman" w:cs="Times New Roman"/>
          <w:sz w:val="26"/>
          <w:szCs w:val="26"/>
          <w:lang w:val="vi-VN"/>
        </w:rPr>
      </w:pPr>
      <w:r w:rsidRPr="00A10CB7">
        <w:rPr>
          <w:rFonts w:ascii="Times New Roman" w:hAnsi="Times New Roman" w:cs="Times New Roman"/>
          <w:sz w:val="26"/>
          <w:szCs w:val="26"/>
          <w:lang w:val="vi-VN"/>
        </w:rPr>
        <w:lastRenderedPageBreak/>
        <w:t xml:space="preserve">Trường hợp </w:t>
      </w:r>
      <w:r w:rsidR="00C22536" w:rsidRPr="00A10CB7">
        <w:rPr>
          <w:rFonts w:ascii="Times New Roman" w:hAnsi="Times New Roman" w:cs="Times New Roman"/>
          <w:sz w:val="26"/>
          <w:szCs w:val="26"/>
          <w:lang w:val="vi-VN"/>
        </w:rPr>
        <w:t>Diện tích đất</w:t>
      </w:r>
      <w:r w:rsidRPr="00A10CB7">
        <w:rPr>
          <w:rFonts w:ascii="Times New Roman" w:hAnsi="Times New Roman" w:cs="Times New Roman"/>
          <w:sz w:val="26"/>
          <w:szCs w:val="26"/>
          <w:lang w:val="vi-VN"/>
        </w:rPr>
        <w:t xml:space="preserve"> thực tế chênh lệch (tăng/giảm) lớn hơn 5% </w:t>
      </w:r>
      <w:r w:rsidRPr="00A10CB7">
        <w:rPr>
          <w:rFonts w:ascii="Times New Roman" w:hAnsi="Times New Roman" w:cs="Times New Roman"/>
          <w:i/>
          <w:iCs/>
          <w:sz w:val="26"/>
          <w:szCs w:val="26"/>
          <w:lang w:val="vi-VN"/>
        </w:rPr>
        <w:t>(năm phần trăm)</w:t>
      </w:r>
      <w:r w:rsidRPr="00A10CB7">
        <w:rPr>
          <w:rFonts w:ascii="Times New Roman" w:hAnsi="Times New Roman" w:cs="Times New Roman"/>
          <w:sz w:val="26"/>
          <w:szCs w:val="26"/>
          <w:lang w:val="vi-VN"/>
        </w:rPr>
        <w:t xml:space="preserve"> so với </w:t>
      </w:r>
      <w:r w:rsidR="00C22536" w:rsidRPr="00A10CB7">
        <w:rPr>
          <w:rFonts w:ascii="Times New Roman" w:hAnsi="Times New Roman" w:cs="Times New Roman"/>
          <w:sz w:val="26"/>
          <w:szCs w:val="26"/>
          <w:lang w:val="vi-VN"/>
        </w:rPr>
        <w:t>Diện tích đất</w:t>
      </w:r>
      <w:r w:rsidRPr="00A10CB7">
        <w:rPr>
          <w:rFonts w:ascii="Times New Roman" w:hAnsi="Times New Roman" w:cs="Times New Roman"/>
          <w:sz w:val="26"/>
          <w:szCs w:val="26"/>
          <w:lang w:val="vi-VN"/>
        </w:rPr>
        <w:t xml:space="preserve"> quy định của Hợp Đồng này, Bên Mua có quyền: </w:t>
      </w:r>
    </w:p>
    <w:p w14:paraId="4383150E" w14:textId="77777777" w:rsidR="008622C4" w:rsidRPr="00A10CB7" w:rsidRDefault="008622C4" w:rsidP="00CB1C35">
      <w:pPr>
        <w:pStyle w:val="NormalWeb"/>
        <w:numPr>
          <w:ilvl w:val="0"/>
          <w:numId w:val="40"/>
        </w:numPr>
        <w:spacing w:before="80" w:beforeAutospacing="0" w:after="80" w:afterAutospacing="0" w:line="276" w:lineRule="auto"/>
        <w:jc w:val="both"/>
        <w:rPr>
          <w:sz w:val="26"/>
          <w:szCs w:val="26"/>
          <w:lang w:val="vi-VN"/>
        </w:rPr>
      </w:pPr>
      <w:r w:rsidRPr="00A10CB7">
        <w:rPr>
          <w:sz w:val="26"/>
          <w:szCs w:val="26"/>
          <w:lang w:val="vi-VN"/>
        </w:rPr>
        <w:t xml:space="preserve">Chấm dứt Hợp Đồng và yêu cầu Bên Bán phải (i) hoàn trả lại toàn bộ số tiền Bên Mua đã thanh toán cho Bên Mua trong vòng 30 </w:t>
      </w:r>
      <w:r w:rsidRPr="00A10CB7">
        <w:rPr>
          <w:i/>
          <w:iCs/>
          <w:sz w:val="26"/>
          <w:szCs w:val="26"/>
          <w:lang w:val="vi-VN"/>
        </w:rPr>
        <w:t>(ba mươi)</w:t>
      </w:r>
      <w:r w:rsidRPr="00A10CB7">
        <w:rPr>
          <w:sz w:val="26"/>
          <w:szCs w:val="26"/>
          <w:lang w:val="vi-VN"/>
        </w:rPr>
        <w:t xml:space="preserve"> ngày kể từ ngày chấm dứt Hợp Đồng và (ii) một khoản tiền phạt bằng 6%/năm trên số tiền Bên Mua đã thanh toán cho Bên Bán hoặc;</w:t>
      </w:r>
    </w:p>
    <w:p w14:paraId="16CB992C" w14:textId="1E4131A5" w:rsidR="008622C4" w:rsidRPr="0048075B" w:rsidRDefault="008622C4" w:rsidP="00CB1C35">
      <w:pPr>
        <w:pStyle w:val="NormalWeb"/>
        <w:numPr>
          <w:ilvl w:val="0"/>
          <w:numId w:val="40"/>
        </w:numPr>
        <w:spacing w:before="80" w:beforeAutospacing="0"/>
        <w:jc w:val="both"/>
        <w:rPr>
          <w:sz w:val="26"/>
          <w:szCs w:val="26"/>
          <w:lang w:val="vi-VN"/>
        </w:rPr>
      </w:pPr>
      <w:r w:rsidRPr="00A10CB7">
        <w:rPr>
          <w:sz w:val="26"/>
          <w:szCs w:val="26"/>
          <w:lang w:val="vi-VN"/>
        </w:rPr>
        <w:t xml:space="preserve">Tiếp tục thực hiện Hợp Đồng, khi đó </w:t>
      </w:r>
      <w:r w:rsidR="009D79F8" w:rsidRPr="00A10CB7">
        <w:rPr>
          <w:sz w:val="26"/>
          <w:szCs w:val="26"/>
          <w:lang w:val="vi-VN"/>
        </w:rPr>
        <w:t>Giá bán nhà ở</w:t>
      </w:r>
      <w:r w:rsidRPr="00A10CB7">
        <w:rPr>
          <w:sz w:val="26"/>
          <w:szCs w:val="26"/>
          <w:lang w:val="vi-VN"/>
        </w:rPr>
        <w:t xml:space="preserve"> sẽ được điều chỉnh </w:t>
      </w:r>
      <w:r w:rsidRPr="0048075B">
        <w:rPr>
          <w:sz w:val="26"/>
          <w:szCs w:val="26"/>
          <w:lang w:val="vi-VN"/>
        </w:rPr>
        <w:t xml:space="preserve">tăng lên (+) hoặc giảm xuống (-) tương ứng bằng </w:t>
      </w:r>
      <w:r w:rsidRPr="00A10CB7">
        <w:rPr>
          <w:sz w:val="26"/>
          <w:szCs w:val="26"/>
          <w:lang w:val="vi-VN"/>
        </w:rPr>
        <w:t>đơn giá 01 m</w:t>
      </w:r>
      <w:r w:rsidRPr="00A10CB7">
        <w:rPr>
          <w:sz w:val="26"/>
          <w:szCs w:val="26"/>
          <w:vertAlign w:val="superscript"/>
          <w:lang w:val="vi-VN"/>
        </w:rPr>
        <w:t>2</w:t>
      </w:r>
      <w:r w:rsidRPr="00A10CB7">
        <w:rPr>
          <w:sz w:val="26"/>
          <w:szCs w:val="26"/>
          <w:lang w:val="vi-VN"/>
        </w:rPr>
        <w:t> </w:t>
      </w:r>
      <w:r w:rsidR="00513623" w:rsidRPr="00A10CB7">
        <w:rPr>
          <w:sz w:val="26"/>
          <w:szCs w:val="26"/>
          <w:lang w:val="vi-VN"/>
        </w:rPr>
        <w:t>Diện tích đất</w:t>
      </w:r>
      <w:r w:rsidRPr="00A10CB7">
        <w:rPr>
          <w:sz w:val="26"/>
          <w:szCs w:val="26"/>
          <w:lang w:val="vi-VN"/>
        </w:rPr>
        <w:t xml:space="preserve"> x phần </w:t>
      </w:r>
      <w:r w:rsidR="00513623" w:rsidRPr="00A10CB7">
        <w:rPr>
          <w:sz w:val="26"/>
          <w:szCs w:val="26"/>
          <w:lang w:val="vi-VN"/>
        </w:rPr>
        <w:t>Diện tích đất</w:t>
      </w:r>
      <w:r w:rsidRPr="00A10CB7">
        <w:rPr>
          <w:sz w:val="26"/>
          <w:szCs w:val="26"/>
          <w:lang w:val="vi-VN"/>
        </w:rPr>
        <w:t xml:space="preserve"> tăng/giảm, khoản tiền chênh lệch (nếu có) sẽ được </w:t>
      </w:r>
      <w:r w:rsidR="009B1C49" w:rsidRPr="00A10CB7">
        <w:rPr>
          <w:sz w:val="26"/>
          <w:szCs w:val="26"/>
          <w:lang w:val="vi-VN"/>
        </w:rPr>
        <w:t>Hai Bên</w:t>
      </w:r>
      <w:r w:rsidRPr="00A10CB7">
        <w:rPr>
          <w:sz w:val="26"/>
          <w:szCs w:val="26"/>
          <w:lang w:val="vi-VN"/>
        </w:rPr>
        <w:t xml:space="preserve"> thanh toán theo nguyên tắc tại Điều </w:t>
      </w:r>
      <w:r w:rsidR="008A306B" w:rsidRPr="00A10CB7">
        <w:rPr>
          <w:sz w:val="26"/>
          <w:szCs w:val="26"/>
          <w:lang w:val="vi-VN"/>
        </w:rPr>
        <w:t>2</w:t>
      </w:r>
      <w:r w:rsidRPr="00A10CB7">
        <w:rPr>
          <w:sz w:val="26"/>
          <w:szCs w:val="26"/>
          <w:lang w:val="vi-VN"/>
        </w:rPr>
        <w:t xml:space="preserve"> của Phụ lục 03 này;</w:t>
      </w:r>
    </w:p>
    <w:p w14:paraId="1BBFF3B8" w14:textId="77777777" w:rsidR="008622C4" w:rsidRPr="00A10CB7" w:rsidRDefault="008622C4" w:rsidP="00CB1C35">
      <w:pPr>
        <w:pStyle w:val="NormalWeb"/>
        <w:numPr>
          <w:ilvl w:val="0"/>
          <w:numId w:val="40"/>
        </w:numPr>
        <w:spacing w:before="80" w:beforeAutospacing="0" w:after="80" w:afterAutospacing="0" w:line="276" w:lineRule="auto"/>
        <w:jc w:val="both"/>
        <w:rPr>
          <w:sz w:val="26"/>
          <w:szCs w:val="26"/>
          <w:lang w:val="vi-VN"/>
        </w:rPr>
      </w:pPr>
      <w:r w:rsidRPr="00A10CB7">
        <w:rPr>
          <w:sz w:val="26"/>
          <w:szCs w:val="26"/>
          <w:lang w:val="vi-VN"/>
        </w:rPr>
        <w:t xml:space="preserve">Theo đề xuất của Bên Bán, đổi sang một </w:t>
      </w:r>
      <w:r w:rsidR="004007FB" w:rsidRPr="00A10CB7">
        <w:rPr>
          <w:sz w:val="26"/>
          <w:szCs w:val="26"/>
          <w:lang w:val="vi-VN"/>
        </w:rPr>
        <w:t>nhà ở</w:t>
      </w:r>
      <w:r w:rsidRPr="00A10CB7">
        <w:rPr>
          <w:sz w:val="26"/>
          <w:szCs w:val="26"/>
          <w:lang w:val="vi-VN"/>
        </w:rPr>
        <w:t xml:space="preserve"> khác tương đương với </w:t>
      </w:r>
      <w:r w:rsidR="00C22536" w:rsidRPr="00A10CB7">
        <w:rPr>
          <w:sz w:val="26"/>
          <w:szCs w:val="26"/>
          <w:lang w:val="vi-VN"/>
        </w:rPr>
        <w:t>Diện tích đất</w:t>
      </w:r>
      <w:r w:rsidRPr="00A10CB7">
        <w:rPr>
          <w:sz w:val="26"/>
          <w:szCs w:val="26"/>
          <w:lang w:val="vi-VN"/>
        </w:rPr>
        <w:t xml:space="preserve"> quy định của Hợp Đồng này (nếu </w:t>
      </w:r>
      <w:r w:rsidR="009B1C49" w:rsidRPr="00A10CB7">
        <w:rPr>
          <w:sz w:val="26"/>
          <w:szCs w:val="26"/>
          <w:lang w:val="vi-VN"/>
        </w:rPr>
        <w:t>Hai Bên</w:t>
      </w:r>
      <w:r w:rsidRPr="00A10CB7">
        <w:rPr>
          <w:sz w:val="26"/>
          <w:szCs w:val="26"/>
          <w:lang w:val="vi-VN"/>
        </w:rPr>
        <w:t xml:space="preserve"> có thể thống nhất được tại thời điểm đó).</w:t>
      </w:r>
    </w:p>
    <w:tbl>
      <w:tblPr>
        <w:tblW w:w="5000" w:type="pct"/>
        <w:jc w:val="center"/>
        <w:tblLook w:val="04A0" w:firstRow="1" w:lastRow="0" w:firstColumn="1" w:lastColumn="0" w:noHBand="0" w:noVBand="1"/>
      </w:tblPr>
      <w:tblGrid>
        <w:gridCol w:w="4677"/>
        <w:gridCol w:w="4677"/>
      </w:tblGrid>
      <w:tr w:rsidR="00E35D3F" w:rsidRPr="00E35D3F" w14:paraId="21275205" w14:textId="77777777" w:rsidTr="0090047C">
        <w:trPr>
          <w:jc w:val="center"/>
        </w:trPr>
        <w:tc>
          <w:tcPr>
            <w:tcW w:w="2500" w:type="pct"/>
          </w:tcPr>
          <w:p w14:paraId="2DF59F4E" w14:textId="0E999EE3" w:rsidR="00835D5F" w:rsidRPr="00E35D3F" w:rsidRDefault="00835D5F" w:rsidP="0090047C">
            <w:pPr>
              <w:pStyle w:val="Vnbnnidung0"/>
              <w:spacing w:before="120" w:after="0" w:line="240" w:lineRule="auto"/>
              <w:ind w:firstLine="0"/>
              <w:jc w:val="center"/>
              <w:rPr>
                <w:rFonts w:ascii="Times New Roman" w:hAnsi="Times New Roman" w:cs="Times New Roman"/>
                <w:b/>
                <w:bCs/>
                <w:i/>
                <w:sz w:val="26"/>
                <w:szCs w:val="26"/>
              </w:rPr>
            </w:pPr>
            <w:r w:rsidRPr="00E35D3F">
              <w:rPr>
                <w:rFonts w:ascii="Times New Roman" w:hAnsi="Times New Roman" w:cs="Times New Roman"/>
                <w:b/>
                <w:bCs/>
                <w:sz w:val="26"/>
                <w:szCs w:val="26"/>
                <w:lang w:val="en-US"/>
              </w:rPr>
              <w:t>BÊN MUA</w:t>
            </w:r>
            <w:r w:rsidRPr="00E35D3F">
              <w:rPr>
                <w:rFonts w:ascii="Times New Roman" w:hAnsi="Times New Roman" w:cs="Times New Roman"/>
                <w:b/>
                <w:bCs/>
                <w:sz w:val="26"/>
                <w:szCs w:val="26"/>
                <w:lang w:val="en-US"/>
              </w:rPr>
              <w:br/>
            </w:r>
            <w:r w:rsidRPr="00E35D3F">
              <w:rPr>
                <w:rFonts w:ascii="Times New Roman" w:hAnsi="Times New Roman" w:cs="Times New Roman"/>
                <w:bCs/>
                <w:i/>
                <w:sz w:val="26"/>
                <w:szCs w:val="26"/>
                <w:lang w:val="en-US"/>
              </w:rPr>
              <w:br/>
            </w:r>
            <w:r w:rsidRPr="00E35D3F">
              <w:rPr>
                <w:rFonts w:ascii="Times New Roman" w:hAnsi="Times New Roman" w:cs="Times New Roman"/>
                <w:b/>
                <w:bCs/>
                <w:i/>
                <w:sz w:val="26"/>
                <w:szCs w:val="26"/>
              </w:rPr>
              <w:br/>
            </w:r>
          </w:p>
        </w:tc>
        <w:tc>
          <w:tcPr>
            <w:tcW w:w="2500" w:type="pct"/>
          </w:tcPr>
          <w:p w14:paraId="42ED356C" w14:textId="367113AE" w:rsidR="00835D5F" w:rsidRPr="00E35D3F" w:rsidRDefault="00835D5F" w:rsidP="0090047C">
            <w:pPr>
              <w:pStyle w:val="Vnbnnidung0"/>
              <w:spacing w:before="120" w:after="0" w:line="240" w:lineRule="auto"/>
              <w:ind w:firstLine="0"/>
              <w:jc w:val="center"/>
              <w:rPr>
                <w:rFonts w:ascii="Times New Roman" w:hAnsi="Times New Roman" w:cs="Times New Roman"/>
                <w:i/>
                <w:sz w:val="26"/>
                <w:szCs w:val="26"/>
                <w:lang w:val="en-US"/>
              </w:rPr>
            </w:pPr>
            <w:r w:rsidRPr="00E35D3F">
              <w:rPr>
                <w:rFonts w:ascii="Times New Roman" w:hAnsi="Times New Roman" w:cs="Times New Roman"/>
                <w:b/>
                <w:sz w:val="26"/>
                <w:szCs w:val="26"/>
                <w:lang w:val="en-US"/>
              </w:rPr>
              <w:t>BÊN BÁN</w:t>
            </w:r>
            <w:r w:rsidRPr="00E35D3F">
              <w:rPr>
                <w:rFonts w:ascii="Times New Roman" w:hAnsi="Times New Roman" w:cs="Times New Roman"/>
                <w:b/>
                <w:sz w:val="26"/>
                <w:szCs w:val="26"/>
                <w:lang w:val="en-US"/>
              </w:rPr>
              <w:br/>
            </w:r>
          </w:p>
        </w:tc>
      </w:tr>
    </w:tbl>
    <w:p w14:paraId="7C823EDD" w14:textId="77777777" w:rsidR="00835D5F" w:rsidRPr="00E35D3F" w:rsidRDefault="00835D5F" w:rsidP="00835D5F">
      <w:pPr>
        <w:rPr>
          <w:rFonts w:ascii="Times New Roman" w:hAnsi="Times New Roman" w:cs="Times New Roman"/>
          <w:b/>
          <w:sz w:val="26"/>
          <w:szCs w:val="26"/>
        </w:rPr>
      </w:pPr>
    </w:p>
    <w:p w14:paraId="2BB29534" w14:textId="77777777" w:rsidR="00835D5F" w:rsidRPr="00E35D3F" w:rsidRDefault="00835D5F" w:rsidP="00835D5F">
      <w:pPr>
        <w:rPr>
          <w:rFonts w:ascii="Times New Roman" w:hAnsi="Times New Roman" w:cs="Times New Roman"/>
          <w:b/>
          <w:sz w:val="26"/>
          <w:szCs w:val="26"/>
        </w:rPr>
      </w:pPr>
      <w:r w:rsidRPr="00E35D3F">
        <w:rPr>
          <w:rFonts w:ascii="Times New Roman" w:hAnsi="Times New Roman" w:cs="Times New Roman"/>
          <w:b/>
          <w:sz w:val="26"/>
          <w:szCs w:val="26"/>
        </w:rPr>
        <w:br w:type="page"/>
      </w:r>
    </w:p>
    <w:p w14:paraId="2352C960" w14:textId="77777777" w:rsidR="00C802E7" w:rsidRDefault="00C802E7" w:rsidP="00835D5F">
      <w:pPr>
        <w:spacing w:before="80" w:after="80" w:line="276" w:lineRule="auto"/>
        <w:jc w:val="center"/>
        <w:rPr>
          <w:rFonts w:ascii="Times New Roman" w:hAnsi="Times New Roman" w:cs="Times New Roman"/>
          <w:b/>
          <w:sz w:val="26"/>
          <w:szCs w:val="26"/>
        </w:rPr>
      </w:pPr>
    </w:p>
    <w:p w14:paraId="7D12BB89" w14:textId="2B0CC0F2" w:rsidR="00835D5F" w:rsidRPr="00E35D3F" w:rsidRDefault="00835D5F" w:rsidP="00835D5F">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t>PHỤ LỤC 04</w:t>
      </w:r>
    </w:p>
    <w:p w14:paraId="0BB37AEB" w14:textId="77777777" w:rsidR="00370B1D" w:rsidRPr="00FB13A8" w:rsidRDefault="00370B1D" w:rsidP="00370B1D">
      <w:pPr>
        <w:spacing w:before="80" w:after="80" w:line="276" w:lineRule="auto"/>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sz w:val="26"/>
          <w:szCs w:val="26"/>
          <w:lang w:val="vi-VN"/>
        </w:rPr>
        <w:t>PHÍ QUẢN LÝ</w:t>
      </w:r>
    </w:p>
    <w:p w14:paraId="7F7F38F2" w14:textId="77777777" w:rsidR="00370B1D" w:rsidRPr="00FB13A8" w:rsidRDefault="00370B1D" w:rsidP="00370B1D">
      <w:pPr>
        <w:jc w:val="center"/>
        <w:rPr>
          <w:rFonts w:ascii="Times New Roman" w:hAnsi="Times New Roman" w:cs="Times New Roman"/>
          <w:bCs/>
          <w:i/>
          <w:iCs/>
          <w:sz w:val="26"/>
          <w:szCs w:val="26"/>
        </w:rPr>
      </w:pPr>
      <w:r w:rsidRPr="00FB13A8">
        <w:rPr>
          <w:rFonts w:ascii="Times New Roman" w:hAnsi="Times New Roman" w:cs="Times New Roman"/>
          <w:bCs/>
          <w:i/>
          <w:iCs/>
          <w:sz w:val="26"/>
          <w:szCs w:val="26"/>
        </w:rPr>
        <w:t>(Đính kèm Hợp đồng mua bán nhà ở số [...] ngày [...])</w:t>
      </w:r>
    </w:p>
    <w:p w14:paraId="4EB8A93A" w14:textId="77777777" w:rsidR="00370B1D" w:rsidRPr="00FB13A8" w:rsidRDefault="00370B1D" w:rsidP="00370B1D">
      <w:pPr>
        <w:widowControl w:val="0"/>
        <w:autoSpaceDE w:val="0"/>
        <w:autoSpaceDN w:val="0"/>
        <w:spacing w:before="120" w:after="120" w:line="276" w:lineRule="auto"/>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 xml:space="preserve">Bên </w:t>
      </w:r>
      <w:r>
        <w:rPr>
          <w:rFonts w:ascii="Times New Roman" w:eastAsia="Times New Roman" w:hAnsi="Times New Roman" w:cs="Times New Roman"/>
          <w:sz w:val="26"/>
          <w:szCs w:val="26"/>
          <w:lang w:val="en-US"/>
        </w:rPr>
        <w:t>M</w:t>
      </w:r>
      <w:r w:rsidRPr="00FB13A8">
        <w:rPr>
          <w:rFonts w:ascii="Times New Roman" w:eastAsia="Times New Roman" w:hAnsi="Times New Roman" w:cs="Times New Roman"/>
          <w:sz w:val="26"/>
          <w:szCs w:val="26"/>
          <w:lang w:val="vi-VN"/>
        </w:rPr>
        <w:t>ua</w:t>
      </w:r>
      <w:r w:rsidRPr="00FB13A8">
        <w:rPr>
          <w:rFonts w:ascii="Times New Roman" w:eastAsia="Times New Roman" w:hAnsi="Times New Roman" w:cs="Times New Roman"/>
          <w:sz w:val="26"/>
          <w:szCs w:val="26"/>
          <w:lang w:val="vi"/>
        </w:rPr>
        <w:t xml:space="preserve"> </w:t>
      </w:r>
      <w:r w:rsidRPr="00FB13A8">
        <w:rPr>
          <w:rFonts w:ascii="Times New Roman" w:eastAsia="Times New Roman" w:hAnsi="Times New Roman" w:cs="Times New Roman"/>
          <w:sz w:val="26"/>
          <w:szCs w:val="26"/>
          <w:lang w:val="vi-VN"/>
        </w:rPr>
        <w:t>chịu trách nhiệm thanh toán Phí quản lý theo quy định như sau:</w:t>
      </w:r>
    </w:p>
    <w:p w14:paraId="1D410617" w14:textId="77777777" w:rsidR="00370B1D" w:rsidRPr="00FB13A8" w:rsidRDefault="00370B1D" w:rsidP="00CB1C35">
      <w:pPr>
        <w:pStyle w:val="ListParagraph"/>
        <w:widowControl w:val="0"/>
        <w:numPr>
          <w:ilvl w:val="0"/>
          <w:numId w:val="49"/>
        </w:numPr>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Phí quản lý (</w:t>
      </w:r>
      <w:r w:rsidRPr="00FB13A8">
        <w:rPr>
          <w:rFonts w:ascii="Times New Roman" w:eastAsia="Times New Roman" w:hAnsi="Times New Roman" w:cs="Times New Roman"/>
          <w:i/>
          <w:sz w:val="26"/>
          <w:szCs w:val="26"/>
          <w:lang w:val="vi-VN"/>
        </w:rPr>
        <w:t>chưa bao gồm thuế GTGT</w:t>
      </w:r>
      <w:r w:rsidRPr="00FB13A8">
        <w:rPr>
          <w:rFonts w:ascii="Times New Roman" w:eastAsia="Times New Roman" w:hAnsi="Times New Roman" w:cs="Times New Roman"/>
          <w:sz w:val="26"/>
          <w:szCs w:val="26"/>
          <w:lang w:val="vi-VN"/>
        </w:rPr>
        <w:t xml:space="preserve">) do Bên </w:t>
      </w:r>
      <w:r w:rsidRPr="00A10CB7">
        <w:rPr>
          <w:rFonts w:ascii="Times New Roman" w:eastAsia="Times New Roman" w:hAnsi="Times New Roman" w:cs="Times New Roman"/>
          <w:sz w:val="26"/>
          <w:szCs w:val="26"/>
          <w:lang w:val="vi-VN"/>
        </w:rPr>
        <w:t>B</w:t>
      </w:r>
      <w:r w:rsidRPr="00FB13A8">
        <w:rPr>
          <w:rFonts w:ascii="Times New Roman" w:eastAsia="Times New Roman" w:hAnsi="Times New Roman" w:cs="Times New Roman"/>
          <w:sz w:val="26"/>
          <w:szCs w:val="26"/>
          <w:lang w:val="vi-VN"/>
        </w:rPr>
        <w:t xml:space="preserve">án quy định, được tính cho mỗi mét vuông Diện tích đất. Phí quản lý áp dụng cho năm đầu tiên kể từ thời điểm Bên </w:t>
      </w:r>
      <w:r w:rsidRPr="00A10CB7">
        <w:rPr>
          <w:rFonts w:ascii="Times New Roman" w:eastAsia="Times New Roman" w:hAnsi="Times New Roman" w:cs="Times New Roman"/>
          <w:sz w:val="26"/>
          <w:szCs w:val="26"/>
          <w:lang w:val="vi-VN"/>
        </w:rPr>
        <w:t>M</w:t>
      </w:r>
      <w:r w:rsidRPr="00FB13A8">
        <w:rPr>
          <w:rFonts w:ascii="Times New Roman" w:eastAsia="Times New Roman" w:hAnsi="Times New Roman" w:cs="Times New Roman"/>
          <w:sz w:val="26"/>
          <w:szCs w:val="26"/>
          <w:lang w:val="vi-VN"/>
        </w:rPr>
        <w:t xml:space="preserve">ua nhận bàn giao Nhà ở và căn cứ theo Thông báo của Bên </w:t>
      </w:r>
      <w:r w:rsidRPr="00A10CB7">
        <w:rPr>
          <w:rFonts w:ascii="Times New Roman" w:eastAsia="Times New Roman" w:hAnsi="Times New Roman" w:cs="Times New Roman"/>
          <w:sz w:val="26"/>
          <w:szCs w:val="26"/>
          <w:lang w:val="vi-VN"/>
        </w:rPr>
        <w:t>Bán.</w:t>
      </w:r>
    </w:p>
    <w:p w14:paraId="62936909" w14:textId="77777777" w:rsidR="00370B1D" w:rsidRPr="00FB13A8" w:rsidRDefault="00370B1D" w:rsidP="00370B1D">
      <w:pPr>
        <w:widowControl w:val="0"/>
        <w:autoSpaceDE w:val="0"/>
        <w:autoSpaceDN w:val="0"/>
        <w:spacing w:before="120" w:after="120" w:line="276" w:lineRule="auto"/>
        <w:ind w:left="720"/>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 xml:space="preserve">Sau năm đầu tiên kể từ thời điểm Bên </w:t>
      </w:r>
      <w:r w:rsidRPr="00A10CB7">
        <w:rPr>
          <w:rFonts w:ascii="Times New Roman" w:eastAsia="Times New Roman" w:hAnsi="Times New Roman" w:cs="Times New Roman"/>
          <w:sz w:val="26"/>
          <w:szCs w:val="26"/>
          <w:lang w:val="vi-VN"/>
        </w:rPr>
        <w:t>M</w:t>
      </w:r>
      <w:r w:rsidRPr="00FB13A8">
        <w:rPr>
          <w:rFonts w:ascii="Times New Roman" w:eastAsia="Times New Roman" w:hAnsi="Times New Roman" w:cs="Times New Roman"/>
          <w:sz w:val="26"/>
          <w:szCs w:val="26"/>
          <w:lang w:val="vi-VN"/>
        </w:rPr>
        <w:t xml:space="preserve">ua nhận bàn giao Nhà ở, mức Phí quản lý có thể được điều chỉnh theo thỏa thuận với đơn vị quản lý, vận hành Khu Nhà ở trên cơ sở hợp lý, phù hợp với thực tế từng thời điểm và sẽ được Bên </w:t>
      </w:r>
      <w:r w:rsidRPr="00A10CB7">
        <w:rPr>
          <w:rFonts w:ascii="Times New Roman" w:eastAsia="Times New Roman" w:hAnsi="Times New Roman" w:cs="Times New Roman"/>
          <w:sz w:val="26"/>
          <w:szCs w:val="26"/>
          <w:lang w:val="vi-VN"/>
        </w:rPr>
        <w:t>B</w:t>
      </w:r>
      <w:r w:rsidRPr="00FB13A8">
        <w:rPr>
          <w:rFonts w:ascii="Times New Roman" w:eastAsia="Times New Roman" w:hAnsi="Times New Roman" w:cs="Times New Roman"/>
          <w:sz w:val="26"/>
          <w:szCs w:val="26"/>
          <w:lang w:val="vi-VN"/>
        </w:rPr>
        <w:t xml:space="preserve">án thông báo bằng văn bản cho Bên </w:t>
      </w:r>
      <w:r w:rsidRPr="00A10CB7">
        <w:rPr>
          <w:rFonts w:ascii="Times New Roman" w:eastAsia="Times New Roman" w:hAnsi="Times New Roman" w:cs="Times New Roman"/>
          <w:sz w:val="26"/>
          <w:szCs w:val="26"/>
          <w:lang w:val="vi-VN"/>
        </w:rPr>
        <w:t>M</w:t>
      </w:r>
      <w:r w:rsidRPr="00FB13A8">
        <w:rPr>
          <w:rFonts w:ascii="Times New Roman" w:eastAsia="Times New Roman" w:hAnsi="Times New Roman" w:cs="Times New Roman"/>
          <w:sz w:val="26"/>
          <w:szCs w:val="26"/>
          <w:lang w:val="vi-VN"/>
        </w:rPr>
        <w:t>ua trước khi áp dụng.</w:t>
      </w:r>
    </w:p>
    <w:p w14:paraId="4C315F73" w14:textId="77777777" w:rsidR="00370B1D" w:rsidRPr="00FB13A8" w:rsidRDefault="00370B1D" w:rsidP="00CB1C35">
      <w:pPr>
        <w:pStyle w:val="ListParagraph"/>
        <w:widowControl w:val="0"/>
        <w:numPr>
          <w:ilvl w:val="0"/>
          <w:numId w:val="49"/>
        </w:numPr>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 xml:space="preserve">Bên </w:t>
      </w:r>
      <w:r w:rsidRPr="00A10CB7">
        <w:rPr>
          <w:rFonts w:ascii="Times New Roman" w:eastAsia="Times New Roman" w:hAnsi="Times New Roman" w:cs="Times New Roman"/>
          <w:sz w:val="26"/>
          <w:szCs w:val="26"/>
          <w:lang w:val="vi-VN"/>
        </w:rPr>
        <w:t>M</w:t>
      </w:r>
      <w:r w:rsidRPr="00FB13A8">
        <w:rPr>
          <w:rFonts w:ascii="Times New Roman" w:eastAsia="Times New Roman" w:hAnsi="Times New Roman" w:cs="Times New Roman"/>
          <w:sz w:val="26"/>
          <w:szCs w:val="26"/>
          <w:lang w:val="vi-VN"/>
        </w:rPr>
        <w:t xml:space="preserve">ua có nghĩa vụ thanh toán Phí quản lý theo thông báo của Bên </w:t>
      </w:r>
      <w:r w:rsidRPr="00A10CB7">
        <w:rPr>
          <w:rFonts w:ascii="Times New Roman" w:eastAsia="Times New Roman" w:hAnsi="Times New Roman" w:cs="Times New Roman"/>
          <w:sz w:val="26"/>
          <w:szCs w:val="26"/>
          <w:lang w:val="vi-VN"/>
        </w:rPr>
        <w:t>B</w:t>
      </w:r>
      <w:r w:rsidRPr="00FB13A8">
        <w:rPr>
          <w:rFonts w:ascii="Times New Roman" w:eastAsia="Times New Roman" w:hAnsi="Times New Roman" w:cs="Times New Roman"/>
          <w:sz w:val="26"/>
          <w:szCs w:val="26"/>
          <w:lang w:val="vi-VN"/>
        </w:rPr>
        <w:t>án.</w:t>
      </w:r>
    </w:p>
    <w:p w14:paraId="1D27AF2C" w14:textId="77777777" w:rsidR="00370B1D" w:rsidRPr="00FB13A8" w:rsidRDefault="00370B1D" w:rsidP="00CB1C35">
      <w:pPr>
        <w:pStyle w:val="ListParagraph"/>
        <w:widowControl w:val="0"/>
        <w:numPr>
          <w:ilvl w:val="0"/>
          <w:numId w:val="49"/>
        </w:numPr>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 xml:space="preserve">Phí quản lý được sử dụng để thực hiện các công việc, dịch vụ quản lý vận hành Khu Nhà ở mà Bên </w:t>
      </w:r>
      <w:r w:rsidRPr="00A10CB7">
        <w:rPr>
          <w:rFonts w:ascii="Times New Roman" w:eastAsia="Times New Roman" w:hAnsi="Times New Roman" w:cs="Times New Roman"/>
          <w:sz w:val="26"/>
          <w:szCs w:val="26"/>
          <w:lang w:val="vi-VN"/>
        </w:rPr>
        <w:t>B</w:t>
      </w:r>
      <w:r w:rsidRPr="00FB13A8">
        <w:rPr>
          <w:rFonts w:ascii="Times New Roman" w:eastAsia="Times New Roman" w:hAnsi="Times New Roman" w:cs="Times New Roman"/>
          <w:sz w:val="26"/>
          <w:szCs w:val="26"/>
          <w:lang w:val="vi-VN"/>
        </w:rPr>
        <w:t>án</w:t>
      </w:r>
      <w:r w:rsidRPr="00A10CB7">
        <w:rPr>
          <w:rFonts w:ascii="Times New Roman" w:eastAsia="Times New Roman" w:hAnsi="Times New Roman" w:cs="Times New Roman"/>
          <w:sz w:val="26"/>
          <w:szCs w:val="26"/>
          <w:lang w:val="vi-VN"/>
        </w:rPr>
        <w:t xml:space="preserve"> </w:t>
      </w:r>
      <w:r w:rsidRPr="00FB13A8">
        <w:rPr>
          <w:rFonts w:ascii="Times New Roman" w:eastAsia="Times New Roman" w:hAnsi="Times New Roman" w:cs="Times New Roman"/>
          <w:sz w:val="26"/>
          <w:szCs w:val="26"/>
          <w:lang w:val="vi-VN"/>
        </w:rPr>
        <w:t xml:space="preserve">cung cấp cho Bên </w:t>
      </w:r>
      <w:r w:rsidRPr="00A10CB7">
        <w:rPr>
          <w:rFonts w:ascii="Times New Roman" w:eastAsia="Times New Roman" w:hAnsi="Times New Roman" w:cs="Times New Roman"/>
          <w:sz w:val="26"/>
          <w:szCs w:val="26"/>
          <w:lang w:val="vi-VN"/>
        </w:rPr>
        <w:t>M</w:t>
      </w:r>
      <w:r w:rsidRPr="00FB13A8">
        <w:rPr>
          <w:rFonts w:ascii="Times New Roman" w:eastAsia="Times New Roman" w:hAnsi="Times New Roman" w:cs="Times New Roman"/>
          <w:sz w:val="26"/>
          <w:szCs w:val="26"/>
          <w:lang w:val="vi-VN"/>
        </w:rPr>
        <w:t>ua trước khi thành lập Ban tự quản bao gồm</w:t>
      </w:r>
      <w:r w:rsidRPr="00A10CB7">
        <w:rPr>
          <w:rFonts w:ascii="Times New Roman" w:eastAsia="Times New Roman" w:hAnsi="Times New Roman" w:cs="Times New Roman"/>
          <w:sz w:val="26"/>
          <w:szCs w:val="26"/>
          <w:lang w:val="vi-VN"/>
        </w:rPr>
        <w:t xml:space="preserve"> nhưng không giới hạn:</w:t>
      </w:r>
    </w:p>
    <w:p w14:paraId="1677F025" w14:textId="77777777" w:rsidR="00370B1D" w:rsidRPr="00FB13A8" w:rsidRDefault="00370B1D" w:rsidP="00CB1C35">
      <w:pPr>
        <w:pStyle w:val="ListParagraph"/>
        <w:widowControl w:val="0"/>
        <w:numPr>
          <w:ilvl w:val="0"/>
          <w:numId w:val="50"/>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Dịch vụ quản lý (</w:t>
      </w:r>
      <w:r w:rsidRPr="00FB13A8">
        <w:rPr>
          <w:rFonts w:ascii="Times New Roman" w:eastAsia="Times New Roman" w:hAnsi="Times New Roman" w:cs="Times New Roman"/>
          <w:i/>
          <w:sz w:val="26"/>
          <w:szCs w:val="26"/>
          <w:lang w:val="vi-VN"/>
        </w:rPr>
        <w:t>chi trả cho đơn vị quản lý, vận hành Khu Nhà ở</w:t>
      </w:r>
      <w:r w:rsidRPr="00FB13A8">
        <w:rPr>
          <w:rFonts w:ascii="Times New Roman" w:eastAsia="Times New Roman" w:hAnsi="Times New Roman" w:cs="Times New Roman"/>
          <w:sz w:val="26"/>
          <w:szCs w:val="26"/>
          <w:lang w:val="vi-VN"/>
        </w:rPr>
        <w:t>), bảo vệ, vệ sinh môi trường, diệt côn trùng, chăm sóc cảnh quang cây xanh, vận hành các tiện ích Khu vực công cộng/phần diện tích thuộc sở hữu chung trong Khu Nhà ở;</w:t>
      </w:r>
    </w:p>
    <w:p w14:paraId="12448805" w14:textId="77777777" w:rsidR="00370B1D" w:rsidRPr="00FB13A8" w:rsidRDefault="00370B1D" w:rsidP="00CB1C35">
      <w:pPr>
        <w:pStyle w:val="ListParagraph"/>
        <w:widowControl w:val="0"/>
        <w:numPr>
          <w:ilvl w:val="0"/>
          <w:numId w:val="50"/>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cho công tác quản lý phòng cháy chữa cháy (PCCC): tuyên truyền, hướng dẫn về an toàn PCCC, nạp sạc thiết bị chữa cháy, diễn tập PCCC;</w:t>
      </w:r>
      <w:r w:rsidRPr="00A10CB7">
        <w:rPr>
          <w:rFonts w:ascii="Times New Roman" w:eastAsia="Times New Roman" w:hAnsi="Times New Roman" w:cs="Times New Roman"/>
          <w:sz w:val="26"/>
          <w:szCs w:val="26"/>
          <w:lang w:val="vi-VN"/>
        </w:rPr>
        <w:t xml:space="preserve"> Chi phí mua sắm, lắp đặt thiết bị an ninh cho Khu vực công cộng/Phần tiện ích thuộc sở hữu chung trong Khu Nhà ở;</w:t>
      </w:r>
    </w:p>
    <w:p w14:paraId="6A22F3B7" w14:textId="77777777" w:rsidR="00370B1D" w:rsidRPr="00FB13A8" w:rsidRDefault="00370B1D" w:rsidP="00CB1C35">
      <w:pPr>
        <w:pStyle w:val="ListParagraph"/>
        <w:widowControl w:val="0"/>
        <w:numPr>
          <w:ilvl w:val="0"/>
          <w:numId w:val="50"/>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mua sắm thùng rác, mua hoặc thuê các máy móc, thiết bị và phụ tùng cần thiết cho Khu vực công cộng/phần diện tích thuộc sở hữu chung trong Khu Nhà ở;</w:t>
      </w:r>
    </w:p>
    <w:p w14:paraId="59ECB3C2" w14:textId="77777777" w:rsidR="00370B1D" w:rsidRPr="00FB13A8" w:rsidRDefault="00370B1D" w:rsidP="00CB1C35">
      <w:pPr>
        <w:pStyle w:val="ListParagraph"/>
        <w:widowControl w:val="0"/>
        <w:numPr>
          <w:ilvl w:val="0"/>
          <w:numId w:val="50"/>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nhiên liệu, điện, nước</w:t>
      </w:r>
      <w:r w:rsidRPr="00A10CB7">
        <w:rPr>
          <w:rFonts w:ascii="Times New Roman" w:eastAsia="Times New Roman" w:hAnsi="Times New Roman" w:cs="Times New Roman"/>
          <w:sz w:val="26"/>
          <w:szCs w:val="26"/>
          <w:lang w:val="vi-VN"/>
        </w:rPr>
        <w:t>, chiếu sáng</w:t>
      </w:r>
      <w:r w:rsidRPr="00FB13A8">
        <w:rPr>
          <w:rFonts w:ascii="Times New Roman" w:eastAsia="Times New Roman" w:hAnsi="Times New Roman" w:cs="Times New Roman"/>
          <w:sz w:val="26"/>
          <w:szCs w:val="26"/>
          <w:lang w:val="vi-VN"/>
        </w:rPr>
        <w:t xml:space="preserve"> cho Khu vực công cộng/phần diện tích thuộc sở hữu chung trong Khu Nhà ở, chi phí xử lý nước thải, vệ sinh hố ga thoát nước;</w:t>
      </w:r>
    </w:p>
    <w:p w14:paraId="68B8F21D" w14:textId="77777777" w:rsidR="00370B1D" w:rsidRPr="00FB13A8" w:rsidRDefault="00370B1D" w:rsidP="00CB1C35">
      <w:pPr>
        <w:pStyle w:val="ListParagraph"/>
        <w:widowControl w:val="0"/>
        <w:numPr>
          <w:ilvl w:val="0"/>
          <w:numId w:val="50"/>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tổ chức các hoạt động/sự kiện cộng đồng, trang trí các dịp lễ hội;</w:t>
      </w:r>
    </w:p>
    <w:p w14:paraId="1A2D3E2B" w14:textId="77777777" w:rsidR="00370B1D" w:rsidRPr="00FB13A8" w:rsidRDefault="00370B1D" w:rsidP="00CB1C35">
      <w:pPr>
        <w:pStyle w:val="ListParagraph"/>
        <w:widowControl w:val="0"/>
        <w:numPr>
          <w:ilvl w:val="0"/>
          <w:numId w:val="50"/>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duy tu, bảo dưỡng, sửa chữa cho các trang thiết bị, cơ sở vật chất, các tiện ích cho Khu vực công cộng/phần diện tích thuộc sở hữu chung trong Khu Nhà ở</w:t>
      </w:r>
      <w:r w:rsidRPr="00A10CB7">
        <w:rPr>
          <w:rFonts w:ascii="Times New Roman" w:eastAsia="Times New Roman" w:hAnsi="Times New Roman" w:cs="Times New Roman"/>
          <w:sz w:val="26"/>
          <w:szCs w:val="26"/>
          <w:lang w:val="vi-VN"/>
        </w:rPr>
        <w:t>;</w:t>
      </w:r>
    </w:p>
    <w:p w14:paraId="54B6C638" w14:textId="77777777" w:rsidR="00370B1D" w:rsidRPr="00FB13A8" w:rsidRDefault="00370B1D" w:rsidP="00CB1C35">
      <w:pPr>
        <w:pStyle w:val="ListParagraph"/>
        <w:widowControl w:val="0"/>
        <w:numPr>
          <w:ilvl w:val="0"/>
          <w:numId w:val="50"/>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khác phục vụ cho hoạt động quản lý vận hành Khu vực công cộng/phần diện tích thuộc sở hữu chung trong Khu Nhà ở.</w:t>
      </w:r>
    </w:p>
    <w:tbl>
      <w:tblPr>
        <w:tblW w:w="9900" w:type="dxa"/>
        <w:tblLayout w:type="fixed"/>
        <w:tblCellMar>
          <w:left w:w="0" w:type="dxa"/>
          <w:right w:w="0" w:type="dxa"/>
        </w:tblCellMar>
        <w:tblLook w:val="01E0" w:firstRow="1" w:lastRow="1" w:firstColumn="1" w:lastColumn="1" w:noHBand="0" w:noVBand="0"/>
      </w:tblPr>
      <w:tblGrid>
        <w:gridCol w:w="4860"/>
        <w:gridCol w:w="5040"/>
      </w:tblGrid>
      <w:tr w:rsidR="00370B1D" w:rsidRPr="00FB13A8" w14:paraId="0EEE847F" w14:textId="77777777" w:rsidTr="00762EF7">
        <w:trPr>
          <w:trHeight w:val="265"/>
        </w:trPr>
        <w:tc>
          <w:tcPr>
            <w:tcW w:w="4860" w:type="dxa"/>
            <w:hideMark/>
          </w:tcPr>
          <w:p w14:paraId="02DF40F1" w14:textId="77777777" w:rsidR="00370B1D" w:rsidRPr="00FB13A8" w:rsidRDefault="00370B1D" w:rsidP="00762EF7">
            <w:pPr>
              <w:widowControl w:val="0"/>
              <w:autoSpaceDE w:val="0"/>
              <w:autoSpaceDN w:val="0"/>
              <w:spacing w:before="120" w:after="120" w:line="288" w:lineRule="auto"/>
              <w:ind w:right="182"/>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MUA</w:t>
            </w:r>
            <w:r w:rsidRPr="00FB13A8">
              <w:rPr>
                <w:rFonts w:ascii="Times New Roman" w:eastAsia="Times New Roman" w:hAnsi="Times New Roman" w:cs="Times New Roman"/>
                <w:b/>
                <w:bCs/>
                <w:sz w:val="26"/>
                <w:szCs w:val="26"/>
                <w:lang w:val="vi-VN" w:eastAsia="en-AU"/>
              </w:rPr>
              <w:br/>
            </w:r>
          </w:p>
        </w:tc>
        <w:tc>
          <w:tcPr>
            <w:tcW w:w="5040" w:type="dxa"/>
            <w:hideMark/>
          </w:tcPr>
          <w:p w14:paraId="49CB14EC" w14:textId="77777777" w:rsidR="00370B1D" w:rsidRPr="00FB13A8" w:rsidRDefault="00370B1D" w:rsidP="00762EF7">
            <w:pPr>
              <w:widowControl w:val="0"/>
              <w:autoSpaceDE w:val="0"/>
              <w:autoSpaceDN w:val="0"/>
              <w:spacing w:before="120" w:after="120" w:line="288" w:lineRule="auto"/>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BÁN</w:t>
            </w:r>
            <w:r w:rsidRPr="00FB13A8">
              <w:rPr>
                <w:rFonts w:ascii="Times New Roman" w:eastAsia="Times New Roman" w:hAnsi="Times New Roman" w:cs="Times New Roman"/>
                <w:b/>
                <w:bCs/>
                <w:sz w:val="26"/>
                <w:szCs w:val="26"/>
                <w:lang w:val="vi-VN" w:eastAsia="en-AU"/>
              </w:rPr>
              <w:t xml:space="preserve"> </w:t>
            </w:r>
            <w:r w:rsidRPr="00FB13A8">
              <w:rPr>
                <w:rFonts w:ascii="Times New Roman" w:eastAsia="Times New Roman" w:hAnsi="Times New Roman" w:cs="Times New Roman"/>
                <w:b/>
                <w:bCs/>
                <w:sz w:val="26"/>
                <w:szCs w:val="26"/>
                <w:lang w:val="vi-VN" w:eastAsia="en-AU"/>
              </w:rPr>
              <w:br/>
            </w:r>
          </w:p>
        </w:tc>
      </w:tr>
    </w:tbl>
    <w:p w14:paraId="4704937A" w14:textId="5486AF9B" w:rsidR="00370B1D" w:rsidRPr="00E35D3F" w:rsidRDefault="00370B1D" w:rsidP="00370B1D">
      <w:pPr>
        <w:pageBreakBefore/>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lastRenderedPageBreak/>
        <w:t>PHỤ LỤC 0</w:t>
      </w:r>
      <w:r>
        <w:rPr>
          <w:rFonts w:ascii="Times New Roman" w:hAnsi="Times New Roman" w:cs="Times New Roman"/>
          <w:b/>
          <w:sz w:val="26"/>
          <w:szCs w:val="26"/>
        </w:rPr>
        <w:t>5</w:t>
      </w:r>
    </w:p>
    <w:p w14:paraId="159A8365" w14:textId="77777777" w:rsidR="00370B1D" w:rsidRPr="00E35D3F" w:rsidRDefault="00370B1D" w:rsidP="00370B1D">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t>NỘI QUY KHU NHÀ Ở</w:t>
      </w:r>
    </w:p>
    <w:p w14:paraId="5947F947" w14:textId="77777777" w:rsidR="00370B1D" w:rsidRPr="00FB13A8" w:rsidRDefault="00370B1D" w:rsidP="00370B1D">
      <w:pPr>
        <w:spacing w:before="80" w:after="80" w:line="276" w:lineRule="auto"/>
        <w:jc w:val="center"/>
        <w:rPr>
          <w:rFonts w:ascii="Times New Roman" w:hAnsi="Times New Roman" w:cs="Times New Roman"/>
          <w:b/>
          <w:sz w:val="26"/>
          <w:szCs w:val="26"/>
        </w:rPr>
      </w:pPr>
      <w:r w:rsidRPr="00FB13A8">
        <w:rPr>
          <w:rFonts w:ascii="Times New Roman" w:hAnsi="Times New Roman" w:cs="Times New Roman"/>
          <w:b/>
          <w:sz w:val="26"/>
          <w:szCs w:val="26"/>
        </w:rPr>
        <w:t>NỘI QUY KHU NHÀ Ở</w:t>
      </w:r>
    </w:p>
    <w:p w14:paraId="39330AFC" w14:textId="77777777" w:rsidR="00370B1D" w:rsidRPr="00FB13A8" w:rsidRDefault="00370B1D" w:rsidP="00370B1D">
      <w:pPr>
        <w:jc w:val="center"/>
        <w:rPr>
          <w:rFonts w:ascii="Times New Roman" w:hAnsi="Times New Roman" w:cs="Times New Roman"/>
          <w:bCs/>
          <w:i/>
          <w:iCs/>
          <w:sz w:val="26"/>
          <w:szCs w:val="26"/>
        </w:rPr>
      </w:pPr>
      <w:r w:rsidRPr="00FB13A8">
        <w:rPr>
          <w:rFonts w:ascii="Times New Roman" w:hAnsi="Times New Roman" w:cs="Times New Roman"/>
          <w:bCs/>
          <w:i/>
          <w:iCs/>
          <w:sz w:val="26"/>
          <w:szCs w:val="26"/>
        </w:rPr>
        <w:t>(Đính kèm Hợp đồng mua bán nhà ở số [...] ngày [...])</w:t>
      </w:r>
    </w:p>
    <w:p w14:paraId="7639387D" w14:textId="77777777" w:rsidR="00370B1D" w:rsidRPr="00FB13A8" w:rsidRDefault="00370B1D" w:rsidP="00370B1D">
      <w:pPr>
        <w:widowControl w:val="0"/>
        <w:autoSpaceDE w:val="0"/>
        <w:autoSpaceDN w:val="0"/>
        <w:spacing w:before="480" w:after="240" w:line="288" w:lineRule="auto"/>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Nội quy áp dụng cho Khu Nhà ở gồm Nhà phố liên kế, Biệt thự, Nhà phố thương mại (“</w:t>
      </w:r>
      <w:r w:rsidRPr="00FB13A8">
        <w:rPr>
          <w:rFonts w:ascii="Times New Roman" w:eastAsia="Times New Roman" w:hAnsi="Times New Roman" w:cs="Times New Roman"/>
          <w:b/>
          <w:noProof/>
          <w:sz w:val="26"/>
          <w:szCs w:val="26"/>
          <w:lang w:val="vi-VN"/>
        </w:rPr>
        <w:t>Nội Quy</w:t>
      </w:r>
      <w:r w:rsidRPr="00FB13A8">
        <w:rPr>
          <w:rFonts w:ascii="Times New Roman" w:eastAsia="Times New Roman" w:hAnsi="Times New Roman" w:cs="Times New Roman"/>
          <w:noProof/>
          <w:sz w:val="26"/>
          <w:szCs w:val="26"/>
          <w:lang w:val="vi-VN"/>
        </w:rPr>
        <w:t>”), bao gồm các điều khoản sau đây:</w:t>
      </w:r>
    </w:p>
    <w:p w14:paraId="0C39168A" w14:textId="77777777" w:rsidR="00370B1D" w:rsidRPr="00FB13A8" w:rsidRDefault="00370B1D" w:rsidP="00370B1D">
      <w:pPr>
        <w:widowControl w:val="0"/>
        <w:autoSpaceDE w:val="0"/>
        <w:autoSpaceDN w:val="0"/>
        <w:spacing w:before="120" w:after="120" w:line="288" w:lineRule="auto"/>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ĐIỀU 1: ĐỊNH NGHĨA VÀ DIỄN GIẢI</w:t>
      </w:r>
    </w:p>
    <w:p w14:paraId="05225AD1"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 xml:space="preserve">“Ban Quản lý”: </w:t>
      </w:r>
      <w:r w:rsidRPr="00FB13A8">
        <w:rPr>
          <w:rFonts w:ascii="Times New Roman" w:eastAsia="Times New Roman" w:hAnsi="Times New Roman" w:cs="Times New Roman"/>
          <w:noProof/>
          <w:sz w:val="26"/>
          <w:szCs w:val="26"/>
          <w:lang w:val="vi-VN"/>
        </w:rPr>
        <w:t>Là đơn vị do Chủ đầu tư chỉ định hoặc đơn vị/bộ phận do Công ty quản lý tổ chức để kiểm tra, giám sát việc thực hiện công tác quản lý vận hành Khu Nhà ở và là đơn vị đại diện Chủ đầu tư và Công ty quản lý chịu trách nhiệm giải quyết mọi vấn đề liên quan đến quản lý, vận hành Khu Nhà ở.</w:t>
      </w:r>
    </w:p>
    <w:p w14:paraId="1202BDA0"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“Ban tự quản Khu Nhà ở”:</w:t>
      </w:r>
      <w:r w:rsidRPr="00FB13A8">
        <w:rPr>
          <w:rFonts w:ascii="Times New Roman" w:eastAsia="Times New Roman" w:hAnsi="Times New Roman" w:cs="Times New Roman"/>
          <w:noProof/>
          <w:sz w:val="26"/>
          <w:szCs w:val="26"/>
          <w:lang w:val="vi-VN"/>
        </w:rPr>
        <w:t xml:space="preserve"> do Chủ đầu tư/Chủ Nhà ở/Người sử dụng Nhà ở trong Khu Nhà ở tổ chức thành lập để đại diện và thay mặt Chủ Nhà ở, Người sử dụng Nhà ở thực hiện các quyền và trách nhiệm liên quan đến quản lý, sử dụng Khu Nhà ở theo quy định của pháp luật.</w:t>
      </w:r>
    </w:p>
    <w:p w14:paraId="132E3674" w14:textId="1DD51903" w:rsidR="005E18C7" w:rsidRPr="005E18C7"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 xml:space="preserve">“Khu Nhà ở”: </w:t>
      </w:r>
      <w:r w:rsidRPr="00FB13A8">
        <w:rPr>
          <w:rFonts w:ascii="Times New Roman" w:eastAsia="Times New Roman" w:hAnsi="Times New Roman" w:cs="Times New Roman"/>
          <w:noProof/>
          <w:sz w:val="26"/>
          <w:szCs w:val="26"/>
          <w:lang w:val="vi-VN"/>
        </w:rPr>
        <w:t xml:space="preserve">Là khu Nhà ở riêng lẻ thuộc </w:t>
      </w:r>
      <w:bookmarkStart w:id="6" w:name="_Hlk183091241"/>
      <w:r w:rsidRPr="00A10CB7">
        <w:rPr>
          <w:rFonts w:ascii="Times New Roman" w:eastAsia="Times New Roman" w:hAnsi="Times New Roman" w:cs="Times New Roman"/>
          <w:noProof/>
          <w:sz w:val="26"/>
          <w:szCs w:val="26"/>
          <w:lang w:val="vi-VN"/>
        </w:rPr>
        <w:t xml:space="preserve">Dự án </w:t>
      </w:r>
      <w:bookmarkEnd w:id="6"/>
      <w:r w:rsidR="005E18C7" w:rsidRPr="005E18C7">
        <w:rPr>
          <w:rFonts w:ascii="Times New Roman" w:eastAsia="Times New Roman" w:hAnsi="Times New Roman" w:cs="Times New Roman"/>
          <w:noProof/>
          <w:sz w:val="26"/>
          <w:szCs w:val="26"/>
          <w:lang w:val="vi-VN"/>
        </w:rPr>
        <w:t>Khu dân cư Cầu Đò, xã Long Nguyên, Thành phố Hồ Chí Minh</w:t>
      </w:r>
    </w:p>
    <w:p w14:paraId="150AECAC"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“Nhà ở”:</w:t>
      </w:r>
      <w:r w:rsidRPr="00FB13A8">
        <w:rPr>
          <w:rFonts w:ascii="Times New Roman" w:eastAsia="Times New Roman" w:hAnsi="Times New Roman" w:cs="Times New Roman"/>
          <w:noProof/>
          <w:sz w:val="26"/>
          <w:szCs w:val="26"/>
          <w:lang w:val="vi-VN"/>
        </w:rPr>
        <w:t xml:space="preserve"> Là các sản phẩm Nhà ở thuộc Khu Nhà ở.</w:t>
      </w:r>
    </w:p>
    <w:p w14:paraId="5F264971"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“Chủ Nhà ở”:</w:t>
      </w:r>
      <w:r w:rsidRPr="00FB13A8">
        <w:rPr>
          <w:rFonts w:ascii="Times New Roman" w:eastAsia="Times New Roman" w:hAnsi="Times New Roman" w:cs="Times New Roman"/>
          <w:noProof/>
          <w:sz w:val="26"/>
          <w:szCs w:val="26"/>
          <w:lang w:val="vi-VN"/>
        </w:rPr>
        <w:t xml:space="preserve"> Là bất kỳ cá nhân nào sở hữu hợp pháp Nhà ở theo quy định của pháp luật. Tuy nhiên nếu Nhà ở đó thuộc: (i) sở hữu chung của vợ và chồng hoặc của từ 02 (hai) cá nhân trở lên hoặc; (ii) quyền sở hữu của tổ chức thì Chủ Nhà ở sẽ là một cá nhân cụ thể đại diện do các đồng sở hữu hoặc tổ chức đó đề cử bằng một thông báo gửi đến cho Chủ đầu tư và Công ty Quản lý. Chỉ có các Chủ Nhà ở đã được thông báo hợp lệ với Chủ đầu tư và Công ty Quản lý mới có quyền tham dự và quyết định về các vấn đề được triệu tập.</w:t>
      </w:r>
    </w:p>
    <w:p w14:paraId="5ADC4E6A"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“Chủ đầu tư”:</w:t>
      </w:r>
      <w:r w:rsidRPr="00FB13A8">
        <w:rPr>
          <w:rFonts w:ascii="Times New Roman" w:eastAsia="Times New Roman" w:hAnsi="Times New Roman" w:cs="Times New Roman"/>
          <w:noProof/>
          <w:sz w:val="26"/>
          <w:szCs w:val="26"/>
          <w:lang w:val="vi-VN"/>
        </w:rPr>
        <w:t xml:space="preserve"> Là Công ty Cổ phần Đầu tư và Phát triển Thuận Lợi, được thành lập và hoạt động hợp pháp theo pháp luật Việt Nam</w:t>
      </w:r>
      <w:r w:rsidRPr="00A10CB7">
        <w:rPr>
          <w:rFonts w:ascii="Times New Roman" w:eastAsia="Times New Roman" w:hAnsi="Times New Roman" w:cs="Times New Roman"/>
          <w:noProof/>
          <w:sz w:val="26"/>
          <w:szCs w:val="26"/>
          <w:lang w:val="vi-VN"/>
        </w:rPr>
        <w:t>.</w:t>
      </w:r>
    </w:p>
    <w:p w14:paraId="50B91498"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“Công ty Quản lý”:</w:t>
      </w:r>
      <w:r w:rsidRPr="00FB13A8">
        <w:rPr>
          <w:rFonts w:ascii="Times New Roman" w:eastAsia="Times New Roman" w:hAnsi="Times New Roman" w:cs="Times New Roman"/>
          <w:noProof/>
          <w:sz w:val="26"/>
          <w:szCs w:val="26"/>
          <w:lang w:val="vi-VN"/>
        </w:rPr>
        <w:t xml:space="preserve"> Là bất kỳ tổ chức nào có đủ điều kiện về chức năng và năng lực quản lý vận hành, được lựa chọn để thực hiện Quản lý vận hành Khu Nhà ở thông qua việc ký kết Hợp đồng quản lý. Trong trường hợp Chủ đầu tư trực tiếp quản lý, vận hành Khu Nhà ở thì “Công Ty Quản Lý” cũng có nghĩa bao gồm cả Chủ đầu tư.</w:t>
      </w:r>
    </w:p>
    <w:p w14:paraId="6757EE1F"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“Cư dân”:</w:t>
      </w:r>
      <w:r w:rsidRPr="00FB13A8">
        <w:rPr>
          <w:rFonts w:ascii="Times New Roman" w:eastAsia="Times New Roman" w:hAnsi="Times New Roman" w:cs="Times New Roman"/>
          <w:noProof/>
          <w:sz w:val="26"/>
          <w:szCs w:val="26"/>
          <w:lang w:val="vi-VN"/>
        </w:rPr>
        <w:t xml:space="preserve"> Là bất kỳ cá nhân nào có quyền cư trú hợp pháp trong Khu Nhà ở, bao gồm cả Chủ Nhà ở và các cá nhân đang sinh sống hoặc sử dụng Nhà ở trong thời gian ngắn hay dài theo bất kỳ hình thức nào như sau:</w:t>
      </w:r>
    </w:p>
    <w:p w14:paraId="33571279" w14:textId="77777777" w:rsidR="00370B1D" w:rsidRPr="00FB13A8" w:rsidRDefault="00370B1D" w:rsidP="00CB1C35">
      <w:pPr>
        <w:widowControl w:val="0"/>
        <w:numPr>
          <w:ilvl w:val="0"/>
          <w:numId w:val="52"/>
        </w:numPr>
        <w:autoSpaceDE w:val="0"/>
        <w:autoSpaceDN w:val="0"/>
        <w:spacing w:before="120" w:after="120" w:line="288" w:lineRule="auto"/>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Các thành viên trong gia đình của Chủ Nhà ở hoặc người giúp việc; và/hoặc</w:t>
      </w:r>
    </w:p>
    <w:p w14:paraId="2E6C856C" w14:textId="77777777" w:rsidR="00370B1D" w:rsidRPr="00FB13A8" w:rsidRDefault="00370B1D" w:rsidP="00CB1C35">
      <w:pPr>
        <w:widowControl w:val="0"/>
        <w:numPr>
          <w:ilvl w:val="0"/>
          <w:numId w:val="52"/>
        </w:numPr>
        <w:autoSpaceDE w:val="0"/>
        <w:autoSpaceDN w:val="0"/>
        <w:spacing w:before="120" w:after="120" w:line="288" w:lineRule="auto"/>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Người thuê và/hoặc người thuê lại Nhà ở; và/hoặc</w:t>
      </w:r>
    </w:p>
    <w:p w14:paraId="1447556E" w14:textId="77777777" w:rsidR="00370B1D" w:rsidRPr="00FB13A8" w:rsidRDefault="00370B1D" w:rsidP="00CB1C35">
      <w:pPr>
        <w:widowControl w:val="0"/>
        <w:numPr>
          <w:ilvl w:val="0"/>
          <w:numId w:val="52"/>
        </w:numPr>
        <w:autoSpaceDE w:val="0"/>
        <w:autoSpaceDN w:val="0"/>
        <w:spacing w:before="120" w:after="120" w:line="288" w:lineRule="auto"/>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Khách của Chủ Nhà ở/người thuê/người thuê lại Nhà ở bao gồm bạn bè, nhân viên, nhà thầu hoặc bất kỳ người nào có mặt tại Nhà ở hoặc Khu Nhà ở theo lời mời của Chủ Nhà ở/người thuê/người thuê lại Nhà ở; và/hoặc</w:t>
      </w:r>
    </w:p>
    <w:p w14:paraId="0FA52498" w14:textId="77777777" w:rsidR="00370B1D" w:rsidRPr="00FB13A8" w:rsidRDefault="00370B1D" w:rsidP="00CB1C35">
      <w:pPr>
        <w:widowControl w:val="0"/>
        <w:numPr>
          <w:ilvl w:val="0"/>
          <w:numId w:val="52"/>
        </w:numPr>
        <w:autoSpaceDE w:val="0"/>
        <w:autoSpaceDN w:val="0"/>
        <w:spacing w:before="120" w:after="120" w:line="288" w:lineRule="auto"/>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Bất kỳ người nào được Chủ Nhà ở cho phép sinh sống, ở lại hoặc sử dụng Nhà ở dưới bất kỳ hình thức nào.</w:t>
      </w:r>
    </w:p>
    <w:p w14:paraId="4D79A792" w14:textId="481F46E4"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“Dự án”:</w:t>
      </w:r>
      <w:r w:rsidRPr="00FB13A8">
        <w:rPr>
          <w:rFonts w:ascii="Times New Roman" w:eastAsia="Times New Roman" w:hAnsi="Times New Roman" w:cs="Times New Roman"/>
          <w:noProof/>
          <w:sz w:val="26"/>
          <w:szCs w:val="26"/>
          <w:lang w:val="vi-VN"/>
        </w:rPr>
        <w:t xml:space="preserve"> </w:t>
      </w:r>
      <w:bookmarkStart w:id="7" w:name="_Hlk183091279"/>
      <w:r w:rsidRPr="00FB13A8">
        <w:rPr>
          <w:rFonts w:ascii="Times New Roman" w:eastAsia="Times New Roman" w:hAnsi="Times New Roman" w:cs="Times New Roman"/>
          <w:noProof/>
          <w:sz w:val="26"/>
          <w:szCs w:val="26"/>
          <w:lang w:val="vi-VN"/>
        </w:rPr>
        <w:t xml:space="preserve">Là </w:t>
      </w:r>
      <w:r w:rsidRPr="00A10CB7">
        <w:rPr>
          <w:rFonts w:ascii="Times New Roman" w:eastAsia="Times New Roman" w:hAnsi="Times New Roman" w:cs="Times New Roman"/>
          <w:noProof/>
          <w:sz w:val="26"/>
          <w:szCs w:val="26"/>
          <w:lang w:val="vi-VN"/>
        </w:rPr>
        <w:t xml:space="preserve">Dự án Khu </w:t>
      </w:r>
      <w:r w:rsidR="005E18C7" w:rsidRPr="005E18C7">
        <w:rPr>
          <w:rFonts w:ascii="Times New Roman" w:eastAsia="Times New Roman" w:hAnsi="Times New Roman" w:cs="Times New Roman"/>
          <w:noProof/>
          <w:sz w:val="26"/>
          <w:szCs w:val="26"/>
          <w:lang w:val="vi-VN"/>
        </w:rPr>
        <w:t>dân cư Cầu Đò</w:t>
      </w:r>
      <w:r w:rsidRPr="00A10CB7">
        <w:rPr>
          <w:rFonts w:ascii="Times New Roman" w:eastAsia="Times New Roman" w:hAnsi="Times New Roman" w:cs="Times New Roman"/>
          <w:noProof/>
          <w:sz w:val="26"/>
          <w:szCs w:val="26"/>
          <w:lang w:val="vi-VN"/>
        </w:rPr>
        <w:t xml:space="preserve">, tọa lạc tại </w:t>
      </w:r>
      <w:r w:rsidR="005E18C7" w:rsidRPr="005E18C7">
        <w:rPr>
          <w:rFonts w:ascii="Times New Roman" w:eastAsia="Times New Roman" w:hAnsi="Times New Roman" w:cs="Times New Roman"/>
          <w:noProof/>
          <w:sz w:val="26"/>
          <w:szCs w:val="26"/>
          <w:lang w:val="vi-VN"/>
        </w:rPr>
        <w:t xml:space="preserve">xã Long Nguyên, Thành phố Hồ Chí Minh </w:t>
      </w:r>
      <w:r w:rsidRPr="00A10CB7">
        <w:rPr>
          <w:rFonts w:ascii="Times New Roman" w:eastAsia="Times New Roman" w:hAnsi="Times New Roman" w:cs="Times New Roman"/>
          <w:noProof/>
          <w:sz w:val="26"/>
          <w:szCs w:val="26"/>
          <w:lang w:val="vi-VN"/>
        </w:rPr>
        <w:t>(hoặc tên gọi khác theo quyết định của Chủ đầu tư hoặc cơ quan có thẩm quyền vào từng thời điểm)</w:t>
      </w:r>
      <w:bookmarkEnd w:id="7"/>
      <w:r w:rsidRPr="00FB13A8">
        <w:rPr>
          <w:rFonts w:ascii="Times New Roman" w:eastAsia="Times New Roman" w:hAnsi="Times New Roman" w:cs="Times New Roman"/>
          <w:noProof/>
          <w:sz w:val="26"/>
          <w:szCs w:val="26"/>
          <w:lang w:val="vi-VN"/>
        </w:rPr>
        <w:t>.</w:t>
      </w:r>
    </w:p>
    <w:p w14:paraId="4F1E6966"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“Hợp</w:t>
      </w:r>
      <w:r w:rsidRPr="00FB13A8">
        <w:rPr>
          <w:rFonts w:ascii="Times New Roman" w:eastAsia="Times New Roman" w:hAnsi="Times New Roman" w:cs="Times New Roman"/>
          <w:b/>
          <w:bCs/>
          <w:iCs/>
          <w:noProof/>
          <w:sz w:val="26"/>
          <w:szCs w:val="26"/>
          <w:lang w:val="vi-VN"/>
        </w:rPr>
        <w:tab/>
        <w:t>đồng mua bán”:</w:t>
      </w:r>
      <w:r w:rsidRPr="00FB13A8">
        <w:rPr>
          <w:rFonts w:ascii="Times New Roman" w:eastAsia="Times New Roman" w:hAnsi="Times New Roman" w:cs="Times New Roman"/>
          <w:noProof/>
          <w:sz w:val="26"/>
          <w:szCs w:val="26"/>
          <w:lang w:val="vi-VN"/>
        </w:rPr>
        <w:t xml:space="preserve"> Là một Hợp đồng mua bán Nhà ở/cho thuê đã được Chủ Nhà ở/Người thuê Nhà ở ký kết, theo đó Chủ đầu tư chuyển nhượng hoặc cho thuê Nhà ở cho Chủ Nhà ở/Người thuê Nhà ở, tùy theo từng trường hợp cụ thể.</w:t>
      </w:r>
    </w:p>
    <w:p w14:paraId="5CBE5455"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“Hợp</w:t>
      </w:r>
      <w:r w:rsidRPr="00FB13A8">
        <w:rPr>
          <w:rFonts w:ascii="Times New Roman" w:eastAsia="Times New Roman" w:hAnsi="Times New Roman" w:cs="Times New Roman"/>
          <w:b/>
          <w:bCs/>
          <w:iCs/>
          <w:noProof/>
          <w:sz w:val="26"/>
          <w:szCs w:val="26"/>
          <w:lang w:val="vi-VN"/>
        </w:rPr>
        <w:tab/>
        <w:t>đồng quản lý”:</w:t>
      </w:r>
      <w:r w:rsidRPr="00FB13A8">
        <w:rPr>
          <w:rFonts w:ascii="Times New Roman" w:eastAsia="Times New Roman" w:hAnsi="Times New Roman" w:cs="Times New Roman"/>
          <w:noProof/>
          <w:sz w:val="26"/>
          <w:szCs w:val="26"/>
          <w:lang w:val="vi-VN"/>
        </w:rPr>
        <w:t xml:space="preserve"> Là Hợp đồng cung cấp dịch vụ Quản lý vận hành Khu Nhà ở được ký với Công ty Quản lý.</w:t>
      </w:r>
    </w:p>
    <w:p w14:paraId="0CB61866"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“Quản lý vận hành Khu Nhà ở”:</w:t>
      </w:r>
      <w:r w:rsidRPr="00FB13A8">
        <w:rPr>
          <w:rFonts w:ascii="Times New Roman" w:eastAsia="Times New Roman" w:hAnsi="Times New Roman" w:cs="Times New Roman"/>
          <w:noProof/>
          <w:sz w:val="26"/>
          <w:szCs w:val="26"/>
          <w:lang w:val="vi-VN"/>
        </w:rPr>
        <w:t xml:space="preserve"> Là các hoạt động bao gồm quản lý việc điều khiển, duy trì hoạt động của tiện ích chung trong Khu vực công cộng như giữ gìn, dọn dẹp vệ sinh, bảo vệ an toàn chung cho Khu Nhà ở, duy trì hệ thống điện chiếu sáng, chăm sóc vườn hoa, cây cảnh, diệt côn trùng và các dịch vụ khác nhằm đảm bảo duy trì môi trường chung trong Khu Nhà ở trong lành, sạch sẽ và văn minh.</w:t>
      </w:r>
    </w:p>
    <w:p w14:paraId="40D2BA86"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“Khu</w:t>
      </w:r>
      <w:r w:rsidRPr="00FB13A8">
        <w:rPr>
          <w:rFonts w:ascii="Times New Roman" w:eastAsia="Times New Roman" w:hAnsi="Times New Roman" w:cs="Times New Roman"/>
          <w:b/>
          <w:bCs/>
          <w:iCs/>
          <w:noProof/>
          <w:sz w:val="26"/>
          <w:szCs w:val="26"/>
          <w:lang w:val="vi-VN"/>
        </w:rPr>
        <w:tab/>
        <w:t>vực công cộng”:</w:t>
      </w:r>
      <w:r w:rsidRPr="00FB13A8">
        <w:rPr>
          <w:rFonts w:ascii="Times New Roman" w:eastAsia="Times New Roman" w:hAnsi="Times New Roman" w:cs="Times New Roman"/>
          <w:noProof/>
          <w:sz w:val="26"/>
          <w:szCs w:val="26"/>
          <w:lang w:val="vi-VN"/>
        </w:rPr>
        <w:t xml:space="preserve"> Được hiểu là các khu vực dành cho mục đích sử dụng công cộng trong Khu Nhà ở bao gồm: hệ thống hạ tầng kỹ thuật (nổi hoặc ngầm) ngoài khuôn viên Nhà ở, các công trình phục vụ có thu phí hoặc không thu phí, các công trình công cộng như: công viên cây xanh, vườn hoa sân bãi, đường nội bộ, lối đi chung, vỉa hè, điện, nước, khu vực đổ rác, ...</w:t>
      </w:r>
    </w:p>
    <w:p w14:paraId="6F4A8CBB"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“Quyền sử dụng Khu vực công cộng”:</w:t>
      </w:r>
      <w:r w:rsidRPr="00FB13A8">
        <w:rPr>
          <w:rFonts w:ascii="Times New Roman" w:eastAsia="Times New Roman" w:hAnsi="Times New Roman" w:cs="Times New Roman"/>
          <w:noProof/>
          <w:sz w:val="26"/>
          <w:szCs w:val="26"/>
          <w:lang w:val="vi-VN"/>
        </w:rPr>
        <w:t xml:space="preserve"> Cư dân có quyền sử dụng chung hoặc hưởng các quyền lợi từ Khu vực công cộng theo phương thức được quy định tại Điều 10 Nội Quy này.</w:t>
      </w:r>
    </w:p>
    <w:p w14:paraId="1A05CAE9"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“Phần sở hữu riêng của Chủ Nhà ở”:</w:t>
      </w:r>
      <w:r w:rsidRPr="00FB13A8">
        <w:rPr>
          <w:rFonts w:ascii="Times New Roman" w:eastAsia="Times New Roman" w:hAnsi="Times New Roman" w:cs="Times New Roman"/>
          <w:noProof/>
          <w:sz w:val="26"/>
          <w:szCs w:val="26"/>
          <w:lang w:val="vi-VN"/>
        </w:rPr>
        <w:t xml:space="preserve"> Quyền sở hữu riêng đối với phần diện tích Nhà ở, bao gồm quyền sử dụng đất gắn liền với công trình xây dựng Nhà ở được công nhận thuộc quyền sử dụng của Chủ Nhà ở trong Hợp đồng mua bán cùng hệ thống trang thiết bị sử dụng riêng trong Nhà ở.</w:t>
      </w:r>
    </w:p>
    <w:p w14:paraId="6B46128D"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“Khoảng lùi”:</w:t>
      </w:r>
      <w:r w:rsidRPr="00FB13A8">
        <w:rPr>
          <w:rFonts w:ascii="Times New Roman" w:eastAsia="Times New Roman" w:hAnsi="Times New Roman" w:cs="Times New Roman"/>
          <w:noProof/>
          <w:sz w:val="26"/>
          <w:szCs w:val="26"/>
          <w:lang w:val="vi-VN"/>
        </w:rPr>
        <w:t xml:space="preserve"> Là khoảng cách giữa chỉ giới đường đỏ và chỉ giới xây dựng.</w:t>
      </w:r>
    </w:p>
    <w:p w14:paraId="7A42971E"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 xml:space="preserve">“Phần sử dụng riêng của Người thuê”: </w:t>
      </w:r>
      <w:r w:rsidRPr="00FB13A8">
        <w:rPr>
          <w:rFonts w:ascii="Times New Roman" w:eastAsia="Times New Roman" w:hAnsi="Times New Roman" w:cs="Times New Roman"/>
          <w:noProof/>
          <w:sz w:val="26"/>
          <w:szCs w:val="26"/>
          <w:lang w:val="vi-VN"/>
        </w:rPr>
        <w:t>Là phần diện tích mà Người thuê có quyền sử dụng theo các Hợp đồng giao kết với Chủ đầu tư hoặc Chủ Nhà ở.</w:t>
      </w:r>
    </w:p>
    <w:p w14:paraId="67AC4951"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b/>
          <w:bCs/>
          <w:iCs/>
          <w:noProof/>
          <w:sz w:val="26"/>
          <w:szCs w:val="26"/>
          <w:lang w:val="vi-VN"/>
        </w:rPr>
        <w:t>“Phần sở hữu riêng của Chủ đầu tư”:</w:t>
      </w:r>
      <w:r w:rsidRPr="00FB13A8">
        <w:rPr>
          <w:rFonts w:ascii="Times New Roman" w:eastAsia="Times New Roman" w:hAnsi="Times New Roman" w:cs="Times New Roman"/>
          <w:noProof/>
          <w:sz w:val="26"/>
          <w:szCs w:val="26"/>
          <w:lang w:val="vi-VN"/>
        </w:rPr>
        <w:t xml:space="preserve"> Quyền sở hữu riêng đối với phần diện tích </w:t>
      </w:r>
      <w:r w:rsidRPr="00FB13A8">
        <w:rPr>
          <w:rFonts w:ascii="Times New Roman" w:eastAsia="Times New Roman" w:hAnsi="Times New Roman" w:cs="Times New Roman"/>
          <w:noProof/>
          <w:sz w:val="26"/>
          <w:szCs w:val="26"/>
          <w:lang w:val="vi-VN"/>
        </w:rPr>
        <w:lastRenderedPageBreak/>
        <w:t>các Nhà ở mà Chủ đầu tư chưa/không bán, các diện tích được sử dụng vào mục đích thương mại -dịch vụ, các diện tích không thuộc khu vực công cộng, hệ thống trang thiết bị sử dụng riêng trong phần diện tích này và phần diện tích không thuộc Phần sở hữu riêng của Chủ Nhà ở và Khu vực công cộng.</w:t>
      </w:r>
    </w:p>
    <w:p w14:paraId="57858629"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b/>
          <w:bCs/>
          <w:iCs/>
          <w:noProof/>
          <w:sz w:val="26"/>
          <w:szCs w:val="26"/>
          <w:lang w:val="vi-VN"/>
        </w:rPr>
        <w:t>“Sửa chữa lớn”:</w:t>
      </w:r>
      <w:r w:rsidRPr="00FB13A8">
        <w:rPr>
          <w:rFonts w:ascii="Times New Roman" w:eastAsia="Times New Roman" w:hAnsi="Times New Roman" w:cs="Times New Roman"/>
          <w:noProof/>
          <w:sz w:val="26"/>
          <w:szCs w:val="26"/>
          <w:lang w:val="vi-VN"/>
        </w:rPr>
        <w:t xml:space="preserve"> Là hoạt động sửa chữa tại các Khu vực công cộng do hư hỏng nặng mà giá trị sửa chữa là trên </w:t>
      </w:r>
      <w:r w:rsidRPr="005A2CD2">
        <w:rPr>
          <w:rFonts w:ascii="Times New Roman" w:eastAsia="Times New Roman" w:hAnsi="Times New Roman" w:cs="Times New Roman"/>
          <w:noProof/>
          <w:sz w:val="26"/>
          <w:szCs w:val="26"/>
          <w:lang w:val="vi-VN"/>
        </w:rPr>
        <w:t xml:space="preserve">200.000.000 </w:t>
      </w:r>
      <w:r w:rsidRPr="00A10CB7">
        <w:rPr>
          <w:rFonts w:ascii="Times New Roman" w:eastAsia="Times New Roman" w:hAnsi="Times New Roman" w:cs="Times New Roman"/>
          <w:noProof/>
          <w:sz w:val="26"/>
          <w:szCs w:val="26"/>
          <w:lang w:val="vi-VN"/>
        </w:rPr>
        <w:t xml:space="preserve">đồng </w:t>
      </w:r>
      <w:r w:rsidRPr="005A2CD2">
        <w:rPr>
          <w:rFonts w:ascii="Times New Roman" w:eastAsia="Times New Roman" w:hAnsi="Times New Roman" w:cs="Times New Roman"/>
          <w:i/>
          <w:noProof/>
          <w:sz w:val="26"/>
          <w:szCs w:val="26"/>
          <w:lang w:val="vi-VN"/>
        </w:rPr>
        <w:t>(hai trăm triệu đồng</w:t>
      </w:r>
      <w:r w:rsidRPr="00A10CB7">
        <w:rPr>
          <w:rFonts w:ascii="Times New Roman" w:eastAsia="Times New Roman" w:hAnsi="Times New Roman" w:cs="Times New Roman"/>
          <w:i/>
          <w:noProof/>
          <w:sz w:val="26"/>
          <w:szCs w:val="26"/>
          <w:lang w:val="vi-VN"/>
        </w:rPr>
        <w:t>)</w:t>
      </w:r>
      <w:r w:rsidRPr="005A2CD2">
        <w:rPr>
          <w:rFonts w:ascii="Times New Roman" w:eastAsia="Times New Roman" w:hAnsi="Times New Roman" w:cs="Times New Roman"/>
          <w:i/>
          <w:noProof/>
          <w:sz w:val="26"/>
          <w:szCs w:val="26"/>
          <w:lang w:val="vi-VN"/>
        </w:rPr>
        <w:t>.</w:t>
      </w:r>
      <w:r w:rsidRPr="005A2CD2">
        <w:rPr>
          <w:rFonts w:ascii="Times New Roman" w:eastAsia="Times New Roman" w:hAnsi="Times New Roman" w:cs="Times New Roman"/>
          <w:noProof/>
          <w:sz w:val="26"/>
          <w:szCs w:val="26"/>
          <w:lang w:val="vi-VN"/>
        </w:rPr>
        <w:t xml:space="preserve"> </w:t>
      </w:r>
      <w:r w:rsidRPr="00FB13A8">
        <w:rPr>
          <w:rFonts w:ascii="Times New Roman" w:eastAsia="Times New Roman" w:hAnsi="Times New Roman" w:cs="Times New Roman"/>
          <w:noProof/>
          <w:sz w:val="26"/>
          <w:szCs w:val="26"/>
          <w:lang w:val="vi-VN"/>
        </w:rPr>
        <w:t>Hoạt động xây dựng mới các hạng mục tại Khu vực công cộng cũng được xem là Sửa chữa lớn.</w:t>
      </w:r>
    </w:p>
    <w:p w14:paraId="3878B5A7"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b/>
          <w:bCs/>
          <w:iCs/>
          <w:noProof/>
          <w:sz w:val="26"/>
          <w:szCs w:val="26"/>
          <w:lang w:val="vi-VN"/>
        </w:rPr>
        <w:t>“Tài khoản Phí quản lý vận hành”:</w:t>
      </w:r>
      <w:r w:rsidRPr="00FB13A8">
        <w:rPr>
          <w:rFonts w:ascii="Times New Roman" w:eastAsia="Times New Roman" w:hAnsi="Times New Roman" w:cs="Times New Roman"/>
          <w:noProof/>
          <w:sz w:val="26"/>
          <w:szCs w:val="26"/>
          <w:lang w:val="vi-VN"/>
        </w:rPr>
        <w:t xml:space="preserve"> Là tài khoản ngân hàng để thu và/hoặc thanh toán các khoản phí, chi phí liên quan đến quản lý và vận hành Khu Nhà ở.</w:t>
      </w:r>
    </w:p>
    <w:p w14:paraId="09DD8A95"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b/>
          <w:bCs/>
          <w:iCs/>
          <w:noProof/>
          <w:sz w:val="26"/>
          <w:szCs w:val="26"/>
          <w:lang w:val="vi-VN"/>
        </w:rPr>
        <w:t>“Tiện ích Khu Nhà ở”:</w:t>
      </w:r>
      <w:r w:rsidRPr="00FB13A8">
        <w:rPr>
          <w:rFonts w:ascii="Times New Roman" w:eastAsia="Times New Roman" w:hAnsi="Times New Roman" w:cs="Times New Roman"/>
          <w:noProof/>
          <w:sz w:val="26"/>
          <w:szCs w:val="26"/>
          <w:lang w:val="vi-VN"/>
        </w:rPr>
        <w:t xml:space="preserve"> Nghĩa là các dịch vụ hoặc công trình nằm trong Khu Nhà ở thuộc quyền sở hữu và khai thác thương mại của Chủ đầu tư. Để tránh nhầm lẫn:</w:t>
      </w:r>
    </w:p>
    <w:p w14:paraId="131A317A" w14:textId="77777777" w:rsidR="00370B1D" w:rsidRPr="00FB13A8" w:rsidRDefault="00370B1D" w:rsidP="00CB1C35">
      <w:pPr>
        <w:widowControl w:val="0"/>
        <w:numPr>
          <w:ilvl w:val="1"/>
          <w:numId w:val="51"/>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không được quyền can thiệp vào việc định đoạt hoặc chuyển giao Tiện ích Khu Nhà ở mà Chủ đầu tư có toàn quyền quyết định tùy từng thời điểm; và</w:t>
      </w:r>
    </w:p>
    <w:p w14:paraId="6EE8C366" w14:textId="77777777" w:rsidR="00370B1D" w:rsidRPr="00FB13A8" w:rsidRDefault="00370B1D" w:rsidP="00CB1C35">
      <w:pPr>
        <w:widowControl w:val="0"/>
        <w:numPr>
          <w:ilvl w:val="1"/>
          <w:numId w:val="51"/>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có quyền ấn định mức phí mà Cư dân phải trả để được sử dụng một phần hay toàn bộ các Tiện ích Khu Nhà ở nêu trên.</w:t>
      </w:r>
    </w:p>
    <w:p w14:paraId="729D1517" w14:textId="77777777" w:rsidR="00370B1D" w:rsidRPr="00FB13A8" w:rsidRDefault="00370B1D" w:rsidP="00CB1C35">
      <w:pPr>
        <w:widowControl w:val="0"/>
        <w:numPr>
          <w:ilvl w:val="0"/>
          <w:numId w:val="51"/>
        </w:numPr>
        <w:autoSpaceDE w:val="0"/>
        <w:autoSpaceDN w:val="0"/>
        <w:spacing w:before="120" w:after="120" w:line="288" w:lineRule="auto"/>
        <w:ind w:hanging="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b/>
          <w:bCs/>
          <w:iCs/>
          <w:noProof/>
          <w:sz w:val="26"/>
          <w:szCs w:val="26"/>
          <w:lang w:val="vi-VN"/>
        </w:rPr>
        <w:t>“Tiền ký quỹ”:</w:t>
      </w:r>
      <w:r w:rsidRPr="00FB13A8">
        <w:rPr>
          <w:rFonts w:ascii="Times New Roman" w:eastAsia="Times New Roman" w:hAnsi="Times New Roman" w:cs="Times New Roman"/>
          <w:noProof/>
          <w:sz w:val="26"/>
          <w:szCs w:val="26"/>
          <w:lang w:val="vi-VN"/>
        </w:rPr>
        <w:t xml:space="preserve"> Là khoản tiền mà các Chủ Nhà ở phải đóng cho Công ty Quản lý như là khoản bảo đảm khi các Chủ Nhà ở có nhu cầu sửa chữa Nhà ở và/hoặc vận chuyển hàng hóa ra/vào Khu Nhà ở hoặc Nhà ở theo quy định chi tiết tại Điều 5 của Nội Quy này.</w:t>
      </w:r>
    </w:p>
    <w:p w14:paraId="0F3F0912" w14:textId="77777777" w:rsidR="00370B1D" w:rsidRPr="00FB13A8" w:rsidRDefault="00370B1D" w:rsidP="00370B1D">
      <w:pPr>
        <w:widowControl w:val="0"/>
        <w:autoSpaceDE w:val="0"/>
        <w:autoSpaceDN w:val="0"/>
        <w:spacing w:before="360" w:after="120" w:line="288" w:lineRule="auto"/>
        <w:ind w:left="1080" w:hanging="1080"/>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2: </w:t>
      </w:r>
      <w:r w:rsidRPr="00FB13A8">
        <w:rPr>
          <w:rFonts w:ascii="Times New Roman" w:eastAsia="Times New Roman" w:hAnsi="Times New Roman" w:cs="Times New Roman"/>
          <w:b/>
          <w:noProof/>
          <w:sz w:val="26"/>
          <w:szCs w:val="26"/>
          <w:lang w:val="vi-VN"/>
        </w:rPr>
        <w:tab/>
        <w:t>MỤC ĐÍCH VÀ PHẠM VI ÁP DỤNG</w:t>
      </w:r>
    </w:p>
    <w:p w14:paraId="004BB8CE" w14:textId="77777777" w:rsidR="00370B1D" w:rsidRPr="00FB13A8" w:rsidRDefault="00370B1D" w:rsidP="00CB1C35">
      <w:pPr>
        <w:widowControl w:val="0"/>
        <w:numPr>
          <w:ilvl w:val="1"/>
          <w:numId w:val="5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Nội Quy nhằm mục đích:</w:t>
      </w:r>
    </w:p>
    <w:p w14:paraId="73FD7253" w14:textId="77777777" w:rsidR="00370B1D" w:rsidRPr="00FB13A8" w:rsidRDefault="00370B1D" w:rsidP="00CB1C35">
      <w:pPr>
        <w:widowControl w:val="0"/>
        <w:numPr>
          <w:ilvl w:val="2"/>
          <w:numId w:val="5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Tăng cường lợi ích, an ninh và an toàn cho Cư dân.</w:t>
      </w:r>
    </w:p>
    <w:p w14:paraId="5D17E2E6" w14:textId="77777777" w:rsidR="00370B1D" w:rsidRPr="00FB13A8" w:rsidRDefault="00370B1D" w:rsidP="00CB1C35">
      <w:pPr>
        <w:widowControl w:val="0"/>
        <w:numPr>
          <w:ilvl w:val="2"/>
          <w:numId w:val="5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Nâng cao chất lượng cuộc sống của Cư dân.</w:t>
      </w:r>
    </w:p>
    <w:p w14:paraId="78686672" w14:textId="77777777" w:rsidR="00370B1D" w:rsidRPr="00FB13A8" w:rsidRDefault="00370B1D" w:rsidP="00CB1C35">
      <w:pPr>
        <w:widowControl w:val="0"/>
        <w:numPr>
          <w:ilvl w:val="2"/>
          <w:numId w:val="5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Duy trì và bảo đảm trật tự an ninh, vệ sinh môi trường, an toàn và chất lượng cho Khu Nhà ở.</w:t>
      </w:r>
    </w:p>
    <w:p w14:paraId="582F1BE6" w14:textId="77777777" w:rsidR="00370B1D" w:rsidRPr="00FB13A8" w:rsidRDefault="00370B1D" w:rsidP="00CB1C35">
      <w:pPr>
        <w:widowControl w:val="0"/>
        <w:numPr>
          <w:ilvl w:val="2"/>
          <w:numId w:val="5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Gia tăng giá trị của Nhà ở và Khu Nhà ở.</w:t>
      </w:r>
    </w:p>
    <w:p w14:paraId="224E2365"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Tùy theo nhu cầu thực tế, Nội Quy này có thể được Chủ đầu tư/Ban tự quản Khu Nhà ở sửa đổi hay điều chỉnh phù hợp vào từng thời điểm và tùy từng trường hợp theo quy định tại Điều 12 của Nội Quy này hoặc theo quy định của pháp luật.</w:t>
      </w:r>
    </w:p>
    <w:p w14:paraId="2AB08F31" w14:textId="77777777" w:rsidR="00370B1D" w:rsidRPr="00FB13A8" w:rsidRDefault="00370B1D" w:rsidP="00CB1C35">
      <w:pPr>
        <w:widowControl w:val="0"/>
        <w:numPr>
          <w:ilvl w:val="1"/>
          <w:numId w:val="5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Phạm vi áp dụng:</w:t>
      </w:r>
    </w:p>
    <w:p w14:paraId="527218CD"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Nội Quy này được áp dụng cho tất cả Cư dân. Cư dân phải tuân thủ và thực hiện nghiêm chỉnh mọi quy định của Nội Quy này.</w:t>
      </w:r>
    </w:p>
    <w:p w14:paraId="7E2E4DAE"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có các nghĩa vụ sau đây và đảm bảo rằng:</w:t>
      </w:r>
    </w:p>
    <w:p w14:paraId="51670AEA" w14:textId="77777777" w:rsidR="00370B1D" w:rsidRPr="00FB13A8" w:rsidRDefault="00370B1D" w:rsidP="00CB1C35">
      <w:pPr>
        <w:keepLines/>
        <w:widowControl w:val="0"/>
        <w:numPr>
          <w:ilvl w:val="2"/>
          <w:numId w:val="5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Cư dân đều được phổ biến về Nội Quy này và luôn tuân thủ nghiêm chỉnh mọi quy định của Nội Quy này.</w:t>
      </w:r>
    </w:p>
    <w:p w14:paraId="791A92D7" w14:textId="77777777" w:rsidR="00370B1D" w:rsidRPr="00FB13A8" w:rsidRDefault="00370B1D" w:rsidP="00CB1C35">
      <w:pPr>
        <w:keepLines/>
        <w:widowControl w:val="0"/>
        <w:numPr>
          <w:ilvl w:val="2"/>
          <w:numId w:val="5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sẽ kịp thời khắc phục những vi phạm của mình hoặc của các Cư dân cùng Nhà ở đối với Nội Quy này bất kể Chủ đầu tư có thông báo về vi phạm đó hay không.</w:t>
      </w:r>
    </w:p>
    <w:p w14:paraId="0B802829" w14:textId="77777777" w:rsidR="00370B1D" w:rsidRPr="00FB13A8" w:rsidRDefault="00370B1D" w:rsidP="00370B1D">
      <w:pPr>
        <w:widowControl w:val="0"/>
        <w:autoSpaceDE w:val="0"/>
        <w:autoSpaceDN w:val="0"/>
        <w:spacing w:before="360" w:after="120" w:line="288" w:lineRule="auto"/>
        <w:ind w:left="1080" w:hanging="1080"/>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3: </w:t>
      </w:r>
      <w:r w:rsidRPr="00FB13A8">
        <w:rPr>
          <w:rFonts w:ascii="Times New Roman" w:eastAsia="Times New Roman" w:hAnsi="Times New Roman" w:cs="Times New Roman"/>
          <w:b/>
          <w:noProof/>
          <w:sz w:val="26"/>
          <w:szCs w:val="26"/>
          <w:lang w:val="vi-VN"/>
        </w:rPr>
        <w:tab/>
        <w:t>CÔNG TY QUẢN LÝ</w:t>
      </w:r>
    </w:p>
    <w:p w14:paraId="4E916FA8" w14:textId="77777777" w:rsidR="00370B1D" w:rsidRPr="00FB13A8" w:rsidRDefault="00370B1D" w:rsidP="00CB1C35">
      <w:pPr>
        <w:widowControl w:val="0"/>
        <w:numPr>
          <w:ilvl w:val="1"/>
          <w:numId w:val="54"/>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sẽ trực tiếp hoặc chỉ định một Công ty Quản lý để thực hiện việc quản lý, vận hành Khu Nhà ở.</w:t>
      </w:r>
    </w:p>
    <w:p w14:paraId="3C7553CD" w14:textId="77777777" w:rsidR="00370B1D" w:rsidRPr="00FB13A8" w:rsidRDefault="00370B1D" w:rsidP="00CB1C35">
      <w:pPr>
        <w:widowControl w:val="0"/>
        <w:numPr>
          <w:ilvl w:val="1"/>
          <w:numId w:val="54"/>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sẽ thực hiện hoạt động quản lý, vận hành, khai thác dịch vụ trong Khu Nhà ở theo quy định của pháp luật, theo Nội Quy này và theo Hợp đồng quản lý với Chủ đầu tư.</w:t>
      </w:r>
    </w:p>
    <w:p w14:paraId="7C1CBC28" w14:textId="77777777" w:rsidR="00370B1D" w:rsidRPr="00FB13A8" w:rsidRDefault="00370B1D" w:rsidP="00CB1C35">
      <w:pPr>
        <w:widowControl w:val="0"/>
        <w:numPr>
          <w:ilvl w:val="1"/>
          <w:numId w:val="54"/>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Trong suốt thời hạn Hợp đồng quản lý, Công ty Quản lý được ký kết Hợp đồng phụ với các doanh nghiệp khác để cung cấp dịch vụ cho Khu Nhà ở/Nhà ở (nếu có); giám sát việc cung cấp các dịch vụ cho Khu Nhà ở đối với các doanh nghiệp nêu trên để đảm bảo thực hiện theo Hợp đồng quản lý đã ký.</w:t>
      </w:r>
    </w:p>
    <w:p w14:paraId="756B3ED1" w14:textId="77777777" w:rsidR="00370B1D" w:rsidRPr="00FB13A8" w:rsidRDefault="00370B1D" w:rsidP="00CB1C35">
      <w:pPr>
        <w:widowControl w:val="0"/>
        <w:numPr>
          <w:ilvl w:val="1"/>
          <w:numId w:val="54"/>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có các quyền và nghĩa vụ bao gồm:</w:t>
      </w:r>
    </w:p>
    <w:p w14:paraId="2E55D488"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Thu phí: thông báo, yêu cầu, thu và nhận tất cả các khoản phí mà các Cư dân phải nộp theo quy định của Hợp đồng mua bán, Nội Quy hoặc theo quy định của pháp luật.</w:t>
      </w:r>
    </w:p>
    <w:p w14:paraId="2DC741F2" w14:textId="7DF48EEC"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Sửa chữa các hạng mục hệ thống hạ tầng kỹ thuật, các tiện tích trong Khu vực công cộng: sửa chữa, bảo trì, vệ sinh, sơn sửa, phục hồi, nâng cấp với sự đồng ý trước của Chủ đầu tư hoặc Ban tự quản (nếu Ban tự quản đã được thành lập thay thế Chủ đầu tư), xử lý hoặc trang trí các cấu trúc, đồ đạc kiến trúc của Khu vực công cộng khi chủ đầu tư chưa bàn giao Khu vực công cộng cho </w:t>
      </w:r>
      <w:r w:rsidR="007A38FB" w:rsidRPr="00A10CB7">
        <w:rPr>
          <w:rFonts w:ascii="Times New Roman" w:eastAsia="Times New Roman" w:hAnsi="Times New Roman" w:cs="Times New Roman"/>
          <w:noProof/>
          <w:sz w:val="26"/>
          <w:szCs w:val="26"/>
          <w:lang w:val="vi-VN"/>
        </w:rPr>
        <w:t>c</w:t>
      </w:r>
      <w:r w:rsidRPr="00FB13A8">
        <w:rPr>
          <w:rFonts w:ascii="Times New Roman" w:eastAsia="Times New Roman" w:hAnsi="Times New Roman" w:cs="Times New Roman"/>
          <w:noProof/>
          <w:sz w:val="26"/>
          <w:szCs w:val="26"/>
          <w:lang w:val="vi-VN"/>
        </w:rPr>
        <w:t xml:space="preserve">ơ quan </w:t>
      </w:r>
      <w:r w:rsidR="007A38FB" w:rsidRPr="00A10CB7">
        <w:rPr>
          <w:rFonts w:ascii="Times New Roman" w:eastAsia="Times New Roman" w:hAnsi="Times New Roman" w:cs="Times New Roman"/>
          <w:noProof/>
          <w:sz w:val="26"/>
          <w:szCs w:val="26"/>
          <w:lang w:val="vi-VN"/>
        </w:rPr>
        <w:t>N</w:t>
      </w:r>
      <w:r w:rsidRPr="00FB13A8">
        <w:rPr>
          <w:rFonts w:ascii="Times New Roman" w:eastAsia="Times New Roman" w:hAnsi="Times New Roman" w:cs="Times New Roman"/>
          <w:noProof/>
          <w:sz w:val="26"/>
          <w:szCs w:val="26"/>
          <w:lang w:val="vi-VN"/>
        </w:rPr>
        <w:t>hà nước.</w:t>
      </w:r>
    </w:p>
    <w:p w14:paraId="5039A0E7" w14:textId="77777777" w:rsidR="00370B1D" w:rsidRPr="00FB13A8" w:rsidRDefault="00370B1D" w:rsidP="00CB1C35">
      <w:pPr>
        <w:widowControl w:val="0"/>
        <w:numPr>
          <w:ilvl w:val="2"/>
          <w:numId w:val="54"/>
        </w:numPr>
        <w:tabs>
          <w:tab w:val="left" w:pos="1675"/>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Bảo trì và nâng cấp các hạng mục ở Khu vực công cộng: Theo sự chấp thuận của Chủ đầu tư/Ban tự quản, Công ty Quản lý thực hiện tất cả các công tác cần thiết để bảo trì và nâng cấp các hạng mục ở Khu vực công cộng nhằm làm cho Cư dân được hưởng những tiện ích tốt hơn.</w:t>
      </w:r>
    </w:p>
    <w:p w14:paraId="4DDE9C67" w14:textId="77777777" w:rsidR="00370B1D" w:rsidRPr="00FB13A8" w:rsidRDefault="00370B1D" w:rsidP="00CB1C35">
      <w:pPr>
        <w:widowControl w:val="0"/>
        <w:numPr>
          <w:ilvl w:val="2"/>
          <w:numId w:val="54"/>
        </w:numPr>
        <w:tabs>
          <w:tab w:val="left" w:pos="1675"/>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Giữ gìn hệ thống cống rãnh và ống thoát nước và ống nước ở Khu vực công cộng để hệ thống luôn được thông thoáng, sạch sẽ, không bị tắc nghẽn; ngăn không cho rác thải, cặn bã hoặc phế liệu từ các Nhà ở rơi xuống đường, cống rãnh thoát nước, ống nước…Trong quá trình thực hiện các công việc bảo trì, Công ty Quản lý phải đảm bảo không làm hư hỏng bất kì ống nước, hệ thống cống rãnh, dây cáp điện, dây điện, các dịch vụ tiện ích hoặc bất kỳ phần nào của Khu Nhà ở. Nếu trong trường hợp hư hỏng xảy ra, Công ty Quản lý phải chịu trách nhiệm sửa chữa và phục hồi các hư hỏng do mình gây ra.</w:t>
      </w:r>
    </w:p>
    <w:p w14:paraId="7022F721" w14:textId="77777777" w:rsidR="00370B1D" w:rsidRPr="00FB13A8" w:rsidRDefault="00370B1D" w:rsidP="00CB1C35">
      <w:pPr>
        <w:widowControl w:val="0"/>
        <w:numPr>
          <w:ilvl w:val="2"/>
          <w:numId w:val="54"/>
        </w:numPr>
        <w:tabs>
          <w:tab w:val="left" w:pos="1675"/>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Áp dụng quy định đối với việc sử dụng Khu vực công cộng: Áp phí, tính phí, đưa ra những quy định và điều kiện, hạn chế đối với việc sử dụng Khu vực công cộng; yêu cầu chấp hành đối với bất cứ ai vi phạm các quy định của Khu Nhà ở và hạn chế người vi phạm quy định tiếp tục sử dụng Khu vực công cộng trong một thời gian nhất định.</w:t>
      </w:r>
    </w:p>
    <w:p w14:paraId="086F936B"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Đảm bảo và sửa chữa hệ thống chiếu sáng của Khu vực công cộng luôn hoạt động tốt.</w:t>
      </w:r>
    </w:p>
    <w:p w14:paraId="3B772F09" w14:textId="77777777" w:rsidR="00370B1D" w:rsidRPr="00FB13A8" w:rsidRDefault="00370B1D" w:rsidP="00CB1C35">
      <w:pPr>
        <w:widowControl w:val="0"/>
        <w:numPr>
          <w:ilvl w:val="2"/>
          <w:numId w:val="54"/>
        </w:numPr>
        <w:tabs>
          <w:tab w:val="left" w:pos="163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Ngăn ngừa sự cản trở/xâm phạm trái phép đối với Khu vực công cộng, Tiện ích Khu Nhà ở và trục xuất/di dời bất cứ các vật/người gây cản trở/xâm phạm trái quy định.</w:t>
      </w:r>
    </w:p>
    <w:p w14:paraId="66544AD4"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Cung cấp và duy trì đội ngũ nhân viên an ninh, gác cổng, tuần tra và các phương pháp an ninh khác cho Khu Nhà ở.</w:t>
      </w:r>
    </w:p>
    <w:p w14:paraId="4AC789B2"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Cung cấp và duy trì đội ngũ nhân viên vệ sinh làm sạch để đảm bảo, duy trì vệ sinh cho Khu vực công cộng.</w:t>
      </w:r>
    </w:p>
    <w:p w14:paraId="63FA53F8"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Thu gom rác: sắp xếp công việc tập kết thu gom, vận chuyển rác thải trong Khu Nhà ở.</w:t>
      </w:r>
    </w:p>
    <w:p w14:paraId="157436ED"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Tháo dỡ các cấu trúc trái phép: di dời các cấu trúc hoặc hệ thống được lắp đặt như bảng hiệu, bảng quảng cáo, hiên cửa, vật trang trí, chướng ngại vật, thiết bị thu phát sóng hoặc bất kì vật dụng, công trình nào lắp đặt trái phép trong Khu Nhà ở. Yêu cầu người có liên quan phục hồi lại như kết cấu ban đầu đối với các khu vực/phần bị lắp đặt trái phép như nêu trên và mọi chi phí sẽ do người có liên quan thanh toán.</w:t>
      </w:r>
    </w:p>
    <w:p w14:paraId="266BCFCE"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Ngăn chặn tất cả các hành vi muốn thay đổi hoặc gây ảnh hưởng kiến trúc mặt ngoài và kết cấu đối với Nhà ở hoặc Khu vực công cộng không đúng quy định.</w:t>
      </w:r>
    </w:p>
    <w:p w14:paraId="110FE409"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Ngăn chặn bất cứ hành vi nào làm quá tải nguồn điện bằng việc kết nối các thiết bị điện vào mạch điện hoặc dây điện trong Khu Nhà ở.</w:t>
      </w:r>
    </w:p>
    <w:p w14:paraId="29ABEAB6"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Yêu cầu Chủ Nhà ở thực hiện nghĩa vụ của mình là phải giữ gìn, bảo quản Nhà ở của mình luôn ở trong tình trạng tốt và nếu có bất kì thiệt hại nào thì Chủ Nhà ở đó phải có trách nhiệm sửa chữa, phục hồi các thiệt hại đó bằng chi phí của mình.</w:t>
      </w:r>
    </w:p>
    <w:p w14:paraId="43581FDC"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Ngăn chặn không cho người mua/bán hàng rong vào trong Khu Nhà ở và di chuyển bất kì người mua/ bán hàng rong nào có mặt trong Khu Nhà ở. Đặt bảng cấm mua/bán hàng rong ở các Khu vực công cộng nếu cần thiết.</w:t>
      </w:r>
    </w:p>
    <w:p w14:paraId="26CB094C"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Xem xét, giải quyết tất cả các yêu cầu, khiếu nại, báo cáo và thư từ liên quan đến Khu Nhà ở.</w:t>
      </w:r>
    </w:p>
    <w:p w14:paraId="5630824C"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Trang trí Khu Nhà ở vào các dịp lễ, Tết và tổ chức lễ hội hoặc các hoạt động vui chơi vào các dịp lễ, Tết.</w:t>
      </w:r>
    </w:p>
    <w:p w14:paraId="1E0387B6"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Bảo quản các tiện ích trong Khu Nhà ở: sửa chữa, duy trì, bảo trì, nâng cấp, vận hành và quản lý các hạng mục tiện ích trong Khu Nhà ở; chăm sóc và bảo quản cảnh </w:t>
      </w:r>
      <w:r w:rsidRPr="00FB13A8">
        <w:rPr>
          <w:rFonts w:ascii="Times New Roman" w:eastAsia="Times New Roman" w:hAnsi="Times New Roman" w:cs="Times New Roman"/>
          <w:noProof/>
          <w:sz w:val="26"/>
          <w:szCs w:val="26"/>
          <w:lang w:val="vi-VN"/>
        </w:rPr>
        <w:lastRenderedPageBreak/>
        <w:t>quan; trồng và chăm sóc cây xanh, cây kiểng, hoa, cỏ và các loại cây xanh khác ở Khu vực công cộng đồng thời chăm sóc và bảo quản các lối ra vào và đường nội bộ trong khu Nhà ở.</w:t>
      </w:r>
    </w:p>
    <w:p w14:paraId="087A0C64"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Soạn thảo Nội Quy và quy định áp dụng riêng cho từng khu vực phù hợp trong từng thời điểm cho Khu Nhà ở phù hợp với quy định của pháp luật và phải được sự chấp thuận của Chủ đầu tư hoặc Ban tự quản Khu Nhà ở thông qua.</w:t>
      </w:r>
    </w:p>
    <w:p w14:paraId="4D39FF71"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Tổ chức các cuộc họp đối với các Chủ Nhà ở hoặc cuộc họp đối với Ban tự quản khi cần thiết.</w:t>
      </w:r>
    </w:p>
    <w:p w14:paraId="450964D9"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Dựng giàn giáo để sửa chữa: với sự chấp thuận của cơ quan chức năng có liên quan (nếu được yêu cầu) và có thông báo hợp lý đến các Chủ Nhà ở bị ảnh hưởng trực tiếp từ việc lắp đặt (ngoại trừ trường hợp khẩn cấp), Công ty Quản lý được phép lắp giàn giáo, bệ đứng hoặc các thiết bị cần thiết khác trên tường ngoài, mái nhà, mái che, ban công để phục vụ cho công tác sửa chữa và bảo trì hệ thống và hạ tầng kỹ thuật và các tiện tích khác trong Khu Nhà ở. Nếu trong trường hợp hư hỏng xảy ra, Công ty Quản lý phải chịu trách nhiệm sửa chữa và phục hồi các hư hỏng do mình gây ra và đảm bảo gây phiền toái ở mức thấp nhất đối với các Chủ Nhà ở.</w:t>
      </w:r>
    </w:p>
    <w:p w14:paraId="146EA7A9" w14:textId="77777777" w:rsidR="00370B1D" w:rsidRPr="00FB13A8" w:rsidRDefault="00370B1D" w:rsidP="00CB1C35">
      <w:pPr>
        <w:widowControl w:val="0"/>
        <w:numPr>
          <w:ilvl w:val="2"/>
          <w:numId w:val="54"/>
        </w:numPr>
        <w:tabs>
          <w:tab w:val="left" w:pos="1675"/>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các công việc khác được xem là cần thiết để Quản lý vận hành Khu Nhà ở.</w:t>
      </w:r>
    </w:p>
    <w:p w14:paraId="7422B52A" w14:textId="77777777" w:rsidR="00370B1D" w:rsidRPr="00FB13A8" w:rsidRDefault="00370B1D" w:rsidP="00CB1C35">
      <w:pPr>
        <w:widowControl w:val="0"/>
        <w:numPr>
          <w:ilvl w:val="1"/>
          <w:numId w:val="54"/>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có các quyền sau:</w:t>
      </w:r>
    </w:p>
    <w:p w14:paraId="728D03FE" w14:textId="77777777" w:rsidR="00370B1D" w:rsidRPr="00FB13A8" w:rsidRDefault="00370B1D" w:rsidP="00CB1C35">
      <w:pPr>
        <w:widowControl w:val="0"/>
        <w:numPr>
          <w:ilvl w:val="2"/>
          <w:numId w:val="54"/>
        </w:numPr>
        <w:tabs>
          <w:tab w:val="left" w:pos="1675"/>
        </w:tabs>
        <w:autoSpaceDE w:val="0"/>
        <w:autoSpaceDN w:val="0"/>
        <w:spacing w:before="120" w:after="120" w:line="288" w:lineRule="auto"/>
        <w:ind w:left="720" w:hanging="71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Cấm đậu xe tại Khu vực công cộng và hướng dẫn Cư dân đậu xe ở những khu vực được phép.</w:t>
      </w:r>
    </w:p>
    <w:p w14:paraId="26DF0B4E" w14:textId="77777777" w:rsidR="00370B1D" w:rsidRPr="00FB13A8" w:rsidRDefault="00370B1D" w:rsidP="00CB1C35">
      <w:pPr>
        <w:widowControl w:val="0"/>
        <w:numPr>
          <w:ilvl w:val="2"/>
          <w:numId w:val="54"/>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Áp dụng các biện pháp chế tài cần thiết đối với các trường hợp đậu xe ô tô sai ô quy định cho lần vi phạm thứ nhất. Nếu tái phạm, Công ty Quản lý sẽ di dời các xe đậu trái phép hoặc không đúng hướng dẫn tại Khu vực công cộng hoặc gây cản trở giao thông trong Khu Nhà ở. Mọi hư hỏng gây ra trong quá trình di dời sẽ do chủ sở hữu xe đó chịu trách nhiệm. Công ty Quản lý có quyền phạt và yêu cầu thanh toán phí di dời đối với người có xe đậu trái phép.</w:t>
      </w:r>
    </w:p>
    <w:p w14:paraId="55C175B1" w14:textId="77777777" w:rsidR="00370B1D" w:rsidRPr="00FB13A8" w:rsidRDefault="00370B1D" w:rsidP="00CB1C35">
      <w:pPr>
        <w:widowControl w:val="0"/>
        <w:numPr>
          <w:ilvl w:val="2"/>
          <w:numId w:val="54"/>
        </w:numPr>
        <w:tabs>
          <w:tab w:val="left" w:pos="1675"/>
        </w:tabs>
        <w:autoSpaceDE w:val="0"/>
        <w:autoSpaceDN w:val="0"/>
        <w:spacing w:before="120" w:after="120" w:line="288" w:lineRule="auto"/>
        <w:ind w:left="720" w:hanging="71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Quản lý và sử dụng Tài khoản Phí quản lý và vận hành, Tiền ký quỹ.</w:t>
      </w:r>
    </w:p>
    <w:p w14:paraId="79CCF6A4" w14:textId="77777777" w:rsidR="00370B1D" w:rsidRPr="00FB13A8" w:rsidRDefault="00370B1D" w:rsidP="00370B1D">
      <w:pPr>
        <w:widowControl w:val="0"/>
        <w:autoSpaceDE w:val="0"/>
        <w:autoSpaceDN w:val="0"/>
        <w:spacing w:before="360" w:after="120" w:line="288" w:lineRule="auto"/>
        <w:ind w:left="1080" w:hanging="1080"/>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4: </w:t>
      </w:r>
      <w:r w:rsidRPr="00FB13A8">
        <w:rPr>
          <w:rFonts w:ascii="Times New Roman" w:eastAsia="Times New Roman" w:hAnsi="Times New Roman" w:cs="Times New Roman"/>
          <w:b/>
          <w:noProof/>
          <w:sz w:val="26"/>
          <w:szCs w:val="26"/>
          <w:lang w:val="vi-VN"/>
        </w:rPr>
        <w:tab/>
        <w:t>SỬA CHỮA NHÀ Ở VÀ BẢO HIỂM</w:t>
      </w:r>
    </w:p>
    <w:p w14:paraId="471EEEA2" w14:textId="77777777" w:rsidR="00370B1D" w:rsidRPr="00FB13A8" w:rsidRDefault="00370B1D" w:rsidP="00CB1C35">
      <w:pPr>
        <w:widowControl w:val="0"/>
        <w:numPr>
          <w:ilvl w:val="1"/>
          <w:numId w:val="55"/>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Nhà ở khi có nhu cầu sửa chữa, tân trang hoặc cải tạo Nhà ở phải thực hiện đầy đủ các thủ tục đăng ký thi công, sửa chữa với Ban Quản Lý, đồng thời tuân thủ đầy đủ quy định thi công sửa chữa, trang trí nội thất Nhà ở cũng như có trách nhiệm hướng dẫn, quản lý công nhân tuân thủ các Nội Quy, quy định Khu Nhà ở trong suốt quá trình thực hiện thi công, sửa chữa Nhà ở. Việc thi công, sửa chữa, tân trang hoặc cải tạo Nhà ở chỉ được tiến hành khi đã có sự chấp thuận bằng văn bản của Ban Quản Lý.</w:t>
      </w:r>
    </w:p>
    <w:p w14:paraId="08B59CD7" w14:textId="77777777" w:rsidR="00370B1D" w:rsidRPr="00FB13A8" w:rsidRDefault="00370B1D" w:rsidP="00CB1C35">
      <w:pPr>
        <w:widowControl w:val="0"/>
        <w:numPr>
          <w:ilvl w:val="1"/>
          <w:numId w:val="55"/>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Chủ Nhà ở mua và duy trì các bảo hiểm sau đây:</w:t>
      </w:r>
    </w:p>
    <w:p w14:paraId="3A4E8B5E" w14:textId="77777777" w:rsidR="00370B1D" w:rsidRPr="00FB13A8" w:rsidRDefault="00370B1D" w:rsidP="00CB1C35">
      <w:pPr>
        <w:widowControl w:val="0"/>
        <w:numPr>
          <w:ilvl w:val="2"/>
          <w:numId w:val="55"/>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Bảo hiểm trách nhiệm bên thứ ba, đối với thương tật cá nhân và thiệt mạng bao gồm cả thiệt hại đối với tài sản của bên thứ ba và/hoặc Chủ Nhà ở (“Bảo hiểm trách nhiệm công cộng”).</w:t>
      </w:r>
    </w:p>
    <w:p w14:paraId="724575E1" w14:textId="77777777" w:rsidR="00370B1D" w:rsidRPr="00FB13A8" w:rsidRDefault="00370B1D" w:rsidP="00CB1C35">
      <w:pPr>
        <w:widowControl w:val="0"/>
        <w:numPr>
          <w:ilvl w:val="2"/>
          <w:numId w:val="55"/>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Bảo hiểm mọi rủi ro về tài sản của Chủ Nhà ở (“Bảo hiểm mọi rủi ro”).</w:t>
      </w:r>
    </w:p>
    <w:p w14:paraId="6DC825AE" w14:textId="77777777" w:rsidR="00370B1D" w:rsidRPr="00FB13A8" w:rsidRDefault="00370B1D" w:rsidP="00370B1D">
      <w:pPr>
        <w:widowControl w:val="0"/>
        <w:autoSpaceDE w:val="0"/>
        <w:autoSpaceDN w:val="0"/>
        <w:spacing w:before="360" w:after="120" w:line="288" w:lineRule="auto"/>
        <w:ind w:left="1080" w:hanging="1080"/>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5: </w:t>
      </w:r>
      <w:r w:rsidRPr="00FB13A8">
        <w:rPr>
          <w:rFonts w:ascii="Times New Roman" w:eastAsia="Times New Roman" w:hAnsi="Times New Roman" w:cs="Times New Roman"/>
          <w:b/>
          <w:noProof/>
          <w:sz w:val="26"/>
          <w:szCs w:val="26"/>
          <w:lang w:val="vi-VN"/>
        </w:rPr>
        <w:tab/>
        <w:t>PHÍ QUẢN LÝ VÀ VẬN HÀNH VÀ TIỀN KÝ QUỸ</w:t>
      </w:r>
    </w:p>
    <w:p w14:paraId="325A889C" w14:textId="77777777" w:rsidR="00370B1D" w:rsidRPr="00FB13A8" w:rsidRDefault="00370B1D" w:rsidP="00CB1C35">
      <w:pPr>
        <w:widowControl w:val="0"/>
        <w:numPr>
          <w:ilvl w:val="1"/>
          <w:numId w:val="5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Phí quản lý và vận hành</w:t>
      </w:r>
    </w:p>
    <w:p w14:paraId="5637A103"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có nghĩa vụ tính toán và xác định các khoản phí, chi phí hoặc các khoản thu chi khác nhằm phục vụ cho việc quản lý và vận hành Khu Nhà ở.</w:t>
      </w:r>
    </w:p>
    <w:p w14:paraId="2F28CFD9"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Phí quản lý và vận hành năm đầu tiên được </w:t>
      </w:r>
      <w:r w:rsidRPr="00A10CB7">
        <w:rPr>
          <w:rFonts w:ascii="Times New Roman" w:eastAsia="Times New Roman" w:hAnsi="Times New Roman" w:cs="Times New Roman"/>
          <w:noProof/>
          <w:sz w:val="26"/>
          <w:szCs w:val="26"/>
          <w:lang w:val="vi-VN"/>
        </w:rPr>
        <w:t>quy định tại Hợp đồng mua bán ký kết với Chủ đầu tư</w:t>
      </w:r>
      <w:r w:rsidRPr="00FB13A8">
        <w:rPr>
          <w:rFonts w:ascii="Times New Roman" w:eastAsia="Times New Roman" w:hAnsi="Times New Roman" w:cs="Times New Roman"/>
          <w:noProof/>
          <w:sz w:val="26"/>
          <w:szCs w:val="26"/>
          <w:lang w:val="vi-VN"/>
        </w:rPr>
        <w:t xml:space="preserve">. Tổng phí quản lý và vận hành một tháng Chủ Nhà ở phải nộp được xác định bằng: </w:t>
      </w:r>
      <w:r w:rsidRPr="00A10CB7">
        <w:rPr>
          <w:rFonts w:ascii="Times New Roman" w:eastAsia="Times New Roman" w:hAnsi="Times New Roman" w:cs="Times New Roman"/>
          <w:noProof/>
          <w:sz w:val="26"/>
          <w:szCs w:val="26"/>
          <w:lang w:val="vi-VN"/>
        </w:rPr>
        <w:t>Đơn giá tính (</w:t>
      </w:r>
      <w:r w:rsidRPr="00FB13A8">
        <w:rPr>
          <w:rFonts w:ascii="Times New Roman" w:eastAsia="Times New Roman" w:hAnsi="Times New Roman" w:cs="Times New Roman"/>
          <w:noProof/>
          <w:sz w:val="26"/>
          <w:szCs w:val="26"/>
          <w:lang w:val="vi-VN"/>
        </w:rPr>
        <w:t>đồng/m</w:t>
      </w:r>
      <w:r w:rsidRPr="00FB13A8">
        <w:rPr>
          <w:rFonts w:ascii="Times New Roman" w:eastAsia="Times New Roman" w:hAnsi="Times New Roman" w:cs="Times New Roman"/>
          <w:noProof/>
          <w:sz w:val="26"/>
          <w:szCs w:val="26"/>
          <w:vertAlign w:val="superscript"/>
          <w:lang w:val="vi-VN"/>
        </w:rPr>
        <w:t>2</w:t>
      </w:r>
      <w:r w:rsidRPr="00A10CB7">
        <w:rPr>
          <w:rFonts w:ascii="Times New Roman" w:eastAsia="Times New Roman" w:hAnsi="Times New Roman" w:cs="Times New Roman"/>
          <w:noProof/>
          <w:sz w:val="26"/>
          <w:szCs w:val="26"/>
          <w:lang w:val="vi-VN"/>
        </w:rPr>
        <w:t>)</w:t>
      </w:r>
      <w:r w:rsidRPr="00FB13A8">
        <w:rPr>
          <w:rFonts w:ascii="Times New Roman" w:eastAsia="Times New Roman" w:hAnsi="Times New Roman" w:cs="Times New Roman"/>
          <w:noProof/>
          <w:sz w:val="26"/>
          <w:szCs w:val="26"/>
          <w:lang w:val="vi-VN"/>
        </w:rPr>
        <w:t xml:space="preserve"> nhân (x) diện tích quyền sử dụng đất của Nhà ở.</w:t>
      </w:r>
    </w:p>
    <w:p w14:paraId="4BBA96EA"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Phí quản lý và vận hành các năm tiếp theo sẽ được điều chỉnh phù hợp với thực tế.</w:t>
      </w:r>
    </w:p>
    <w:p w14:paraId="503C7C1A" w14:textId="77777777" w:rsidR="00370B1D" w:rsidRPr="00FB13A8" w:rsidRDefault="00370B1D" w:rsidP="00CB1C35">
      <w:pPr>
        <w:widowControl w:val="0"/>
        <w:numPr>
          <w:ilvl w:val="1"/>
          <w:numId w:val="5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Phí quản lý và vận hành được sử dụng để chi trả cho các dịch vụ, bao gồm:</w:t>
      </w:r>
    </w:p>
    <w:p w14:paraId="3B71DD45" w14:textId="77777777" w:rsidR="00370B1D" w:rsidRPr="00FB13A8" w:rsidRDefault="00370B1D" w:rsidP="00CB1C35">
      <w:pPr>
        <w:widowControl w:val="0"/>
        <w:numPr>
          <w:ilvl w:val="2"/>
          <w:numId w:val="56"/>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Dịch vụ quản lý (chi trả cho Công ty quản lý), bảo vệ, vệ sinh môi trường, diệt côn trùng, chăm sóc cảnh quang cây xanh, vận hành các tiện ích khu công cộng/phần diện tích thuộc sở hữu chung trong Khu Nhà ở;</w:t>
      </w:r>
    </w:p>
    <w:p w14:paraId="1A426228" w14:textId="77777777" w:rsidR="00370B1D" w:rsidRPr="00FB13A8" w:rsidRDefault="00370B1D" w:rsidP="00CB1C35">
      <w:pPr>
        <w:widowControl w:val="0"/>
        <w:numPr>
          <w:ilvl w:val="2"/>
          <w:numId w:val="56"/>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cho công tác quản lý PCCC: tuyên truyền, hướng dẫn về an toàn PCCC, nạp sạc thiết bị chữa cháy, diễn tập PCCC;</w:t>
      </w:r>
    </w:p>
    <w:p w14:paraId="7FBC53F2" w14:textId="77777777" w:rsidR="00370B1D" w:rsidRPr="00FB13A8" w:rsidRDefault="00370B1D" w:rsidP="00CB1C35">
      <w:pPr>
        <w:widowControl w:val="0"/>
        <w:numPr>
          <w:ilvl w:val="2"/>
          <w:numId w:val="56"/>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mua sắm thùng rác, mua hoặc thuê các máy móc, thiết bị và phụ tùng cần thiết cho Khu vực công cộng/ phần diện tích thuộc sở hữu chung trong Khu Nhà ở;</w:t>
      </w:r>
    </w:p>
    <w:p w14:paraId="76ED6CB0" w14:textId="77777777" w:rsidR="00370B1D" w:rsidRPr="00FB13A8" w:rsidRDefault="00370B1D" w:rsidP="00CB1C35">
      <w:pPr>
        <w:widowControl w:val="0"/>
        <w:numPr>
          <w:ilvl w:val="2"/>
          <w:numId w:val="56"/>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nhiên liệu, điện, nước cho khu công cộng/ phần diện tích thuộc sở hữu chung trong Khu Nhà ở, chi phí xử lý nước thải, vệ sinh hố ga thoát nước;</w:t>
      </w:r>
    </w:p>
    <w:p w14:paraId="0D6F8CDC" w14:textId="77777777" w:rsidR="00370B1D" w:rsidRPr="00FB13A8" w:rsidRDefault="00370B1D" w:rsidP="00CB1C35">
      <w:pPr>
        <w:widowControl w:val="0"/>
        <w:numPr>
          <w:ilvl w:val="2"/>
          <w:numId w:val="56"/>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tổ chức các hoạt động/sự kiện cộng đồng, trang trí các dịp Lễ hội;</w:t>
      </w:r>
    </w:p>
    <w:p w14:paraId="0B7B7D36" w14:textId="77777777" w:rsidR="00370B1D" w:rsidRPr="00FB13A8" w:rsidRDefault="00370B1D" w:rsidP="00CB1C35">
      <w:pPr>
        <w:widowControl w:val="0"/>
        <w:numPr>
          <w:ilvl w:val="2"/>
          <w:numId w:val="56"/>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duy tu, bảo dưỡng, sửa chữa cho các trang thiết bị, cơ sở vật chất, các khu vực tiện ích cho khu công cộng/phần diện tích thuộc sở hữu chung trong Khu Nhà ở;</w:t>
      </w:r>
    </w:p>
    <w:p w14:paraId="1B7F3751" w14:textId="77777777" w:rsidR="00370B1D" w:rsidRPr="00FB13A8" w:rsidRDefault="00370B1D" w:rsidP="00CB1C35">
      <w:pPr>
        <w:widowControl w:val="0"/>
        <w:numPr>
          <w:ilvl w:val="2"/>
          <w:numId w:val="56"/>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khác phục vụ cho hoạt động quản lý vận hành khu công cộng/phần diện tích thuộc sở hữu chung trong Khu Nhà ở.</w:t>
      </w:r>
    </w:p>
    <w:p w14:paraId="7A79E8D4"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đảm bảo chi phí thực hiện bất cứ một sự nâng cấp nào ở Khu vực công cộng do Công ty Quản lý thực hiện không vượt quá 10% (mười phần trăm) ngân sách của năm đó, ngoại trừ các trường hợp được Chủ đầu tư hoặc Cuộc họp Cư dân đa số phê duyệt.</w:t>
      </w:r>
    </w:p>
    <w:p w14:paraId="31E5F504"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Riêng các trường hợp cần Sửa chữa lớn tại Khu vực công cộng thì phải được Chủ đầu tư/Ban tự quản thông qua và được Cư dân chi trả theo thông báo của Công ty Quản lý khi có Sửa chữa lớn.</w:t>
      </w:r>
    </w:p>
    <w:p w14:paraId="5DF578C9" w14:textId="77777777" w:rsidR="00370B1D" w:rsidRPr="00FB13A8" w:rsidRDefault="00370B1D" w:rsidP="00CB1C35">
      <w:pPr>
        <w:widowControl w:val="0"/>
        <w:numPr>
          <w:ilvl w:val="1"/>
          <w:numId w:val="5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Nhà ở có nghĩa vụ pháp lý trong việc thanh toán toàn bộ các khoản Phí quản lý và vận hành, kinh phí sửa chữa lớn (đã được thông qua bởi đa số Cư dân) cho dù Nhà ở đó do bản thân Chủ Nhà ở, cho người khác ở nhờ, cho thuê hoặc thậm chí là không được khai thác đưa vào sử dụng.</w:t>
      </w:r>
    </w:p>
    <w:p w14:paraId="2D27AB29" w14:textId="77777777" w:rsidR="00370B1D" w:rsidRPr="00FB13A8" w:rsidRDefault="00370B1D" w:rsidP="00CB1C35">
      <w:pPr>
        <w:widowControl w:val="0"/>
        <w:numPr>
          <w:ilvl w:val="1"/>
          <w:numId w:val="5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Nếu nhận thấy ngân sách hoạt động hàng năm không đủ chi trả cho các khoản chi phí và có khả năng xảy ra tình trạng thiếu hụt ngân sách, Công ty Quản lý có quyền lập ra một bản ngân sách sửa đổi và đệ trình cho Chủ đầu tư/ Ban tự quản xem xét. Trong bản ngân sách sửa đổi này, Công ty Quản lý phải trình bày chi tiết những khoản chi phí phát sinh, lý do phát sinh. Chủ đầu tư/ Ban tự quản sẽ tham khảo từ các đơn vị liên quan, cân đối và điều chỉnh để thu Phí quản lý và vận hành một cách thích hợp cho Cư dân. Trong trường hợp Công ty Quản lý không sử dụng hết ngân sách hoạt động hàng năm thì khoản dư này sẽ được xem xét, tính toán cho ngân sách của năm kế tiếp.</w:t>
      </w:r>
    </w:p>
    <w:p w14:paraId="65DE0C33" w14:textId="77777777" w:rsidR="00370B1D" w:rsidRPr="00FB13A8" w:rsidRDefault="00370B1D" w:rsidP="00CB1C35">
      <w:pPr>
        <w:widowControl w:val="0"/>
        <w:numPr>
          <w:ilvl w:val="1"/>
          <w:numId w:val="5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tránh nhầm lẫn với các loại phí khác, Phí quản lý và vận hành do Chủ Nhà ở đóng góp sẽ không bao gồm: các khoản thuế còn tồn đọng và các khoản thuế phải trả trong tương lai, thuế địa phương, thuế đất và các khoản khác phải trả liên quan đến mỗi Nhà ở sẽ do Chủ Nhà ở trả theo quy định pháp luật. Chủ Nhà ở sẽ phải chi trả các chi phí để duy trì hoạt động đối với các đồ đạc cố định bên trong, cửa sổ và cửa ra vào, tường rào, cổng ngỏ,… cùng với hệ thống bơm, hệ thống điện, máy móc, thiết bị và các bộ phận đi kèm hoặc các dịch vụ bên trong hoặc gắn liền với Nhà ở.</w:t>
      </w:r>
    </w:p>
    <w:p w14:paraId="1286E53C" w14:textId="77777777" w:rsidR="00370B1D" w:rsidRPr="00FB13A8" w:rsidRDefault="00370B1D" w:rsidP="00CB1C35">
      <w:pPr>
        <w:widowControl w:val="0"/>
        <w:numPr>
          <w:ilvl w:val="1"/>
          <w:numId w:val="5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Thanh toán Phí quản lý và vận hành</w:t>
      </w:r>
    </w:p>
    <w:p w14:paraId="5C14E711"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Trước ngày bàn giao Nhà ở, Chủ Nhà ở sẽ thanh toán trước cho Chủ đầu tư số tiền tương đương 06 (sáu) tháng Phí quản lý. Sau đó, Phí quản lý sẽ được thanh toán định kỳ hàng tháng.</w:t>
      </w:r>
    </w:p>
    <w:p w14:paraId="28F160D4"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Từ năm thứ hai, Chủ Nhà ở sẽ đóng phí quản lý theo mỗi tháng, chậm nhất là vào ngày 20 hàng tháng.</w:t>
      </w:r>
    </w:p>
    <w:p w14:paraId="4F1C5CD6"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Phí quản lý được phép chuyển nhượng nhưng không hoàn lại.</w:t>
      </w:r>
    </w:p>
    <w:p w14:paraId="0E2263F3" w14:textId="77777777" w:rsidR="00370B1D" w:rsidRPr="00FB13A8" w:rsidRDefault="00370B1D" w:rsidP="00CB1C35">
      <w:pPr>
        <w:widowControl w:val="0"/>
        <w:numPr>
          <w:ilvl w:val="1"/>
          <w:numId w:val="5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 định đối với việc thanh toán trễ hạn</w:t>
      </w:r>
    </w:p>
    <w:p w14:paraId="58610B76"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Trong trường hợp Chủ Nhà ở thanh toán quá hạn 30 (ba mươi) ngày so với yêu cầu, Công ty Quản lý sẽ áp dụng lãi suất 0,05% (không phẩy không năm phần trăm) mỗi ngày cho số tiền đến hạn chưa thanh toán. Phần lãi suất và chi phí thu thêm này sẽ được hạch toán vào Tài khoản Phí quản lý vận hành. Nếu Chủ Nhà ở thanh toán quá hạn từ 60 (sáu mươi) ngày trở lên thì coi như Chủ Nhà ở đã vi phạm Nội Quy và Công ty Quản lý có quyền niêm yết công khai danh sách các Cư dân vi phạm tại </w:t>
      </w:r>
      <w:r w:rsidRPr="00FB13A8">
        <w:rPr>
          <w:rFonts w:ascii="Times New Roman" w:eastAsia="Times New Roman" w:hAnsi="Times New Roman" w:cs="Times New Roman"/>
          <w:noProof/>
          <w:sz w:val="26"/>
          <w:szCs w:val="26"/>
          <w:lang w:val="vi-VN"/>
        </w:rPr>
        <w:lastRenderedPageBreak/>
        <w:t>Khu Nhà ở hoặc áp dụng các chế tài theo quyết định của Chủ Đầu Tư/Ban tự quản như:</w:t>
      </w:r>
    </w:p>
    <w:p w14:paraId="1E0191D3" w14:textId="77777777" w:rsidR="00370B1D" w:rsidRPr="00FB13A8" w:rsidRDefault="00370B1D" w:rsidP="00CB1C35">
      <w:pPr>
        <w:widowControl w:val="0"/>
        <w:numPr>
          <w:ilvl w:val="3"/>
          <w:numId w:val="56"/>
        </w:numPr>
        <w:tabs>
          <w:tab w:val="left" w:pos="2242"/>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Dán thông báo thanh toán trễ hạn trước cửa Nhà ở và Công ty quản lý sẽ không chịu trách nhiệm tháo dỡ thông báo nói trên.</w:t>
      </w:r>
    </w:p>
    <w:p w14:paraId="3D440AF8" w14:textId="77777777" w:rsidR="00370B1D" w:rsidRPr="00FB13A8" w:rsidRDefault="00370B1D" w:rsidP="00CB1C35">
      <w:pPr>
        <w:widowControl w:val="0"/>
        <w:numPr>
          <w:ilvl w:val="3"/>
          <w:numId w:val="56"/>
        </w:numPr>
        <w:tabs>
          <w:tab w:val="left" w:pos="2242"/>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Ngừng cung cấp dịch vụ quản lý cho Nhà ở trễ hạn thanh toán ( khóa thẻ từ ra vào dự án/ khu vực tiện ích…)</w:t>
      </w:r>
    </w:p>
    <w:p w14:paraId="76659239"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Nhà ở sẽ thanh toán thuế giá trị gia tăng tương ứng cho mọi khoản chi phí của mình (nếu có).</w:t>
      </w:r>
    </w:p>
    <w:p w14:paraId="31A79583" w14:textId="77777777" w:rsidR="00370B1D" w:rsidRPr="00FB13A8" w:rsidRDefault="00370B1D" w:rsidP="00CB1C35">
      <w:pPr>
        <w:widowControl w:val="0"/>
        <w:numPr>
          <w:ilvl w:val="1"/>
          <w:numId w:val="5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Tiền ký quỹ</w:t>
      </w:r>
    </w:p>
    <w:p w14:paraId="051F7F5C"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i/>
          <w:noProof/>
          <w:sz w:val="26"/>
          <w:szCs w:val="26"/>
          <w:lang w:val="vi-VN"/>
        </w:rPr>
      </w:pPr>
      <w:r w:rsidRPr="00FB13A8">
        <w:rPr>
          <w:rFonts w:ascii="Times New Roman" w:eastAsia="Times New Roman" w:hAnsi="Times New Roman" w:cs="Times New Roman"/>
          <w:noProof/>
          <w:sz w:val="26"/>
          <w:szCs w:val="26"/>
          <w:lang w:val="vi-VN"/>
        </w:rPr>
        <w:t>Trước khi tiến hành bất kỳ việc sửa chữa Nhà ở hoặc vận chuyển hàng hoá ra/vào Khu Nhà ở, Chủ Nhà ở có nghĩa vụ đóng cho Công ty Quản lý một khoản tiền ký quỹ như là một khoản đảm bảo về việc không gây thiệt hại cho bất kỳ công trình, hạng mục công cộng trong Khu Nhà ở hoặc Nhà ở nào khác thuộc Khu Nhà ở</w:t>
      </w:r>
      <w:r w:rsidRPr="00FB13A8">
        <w:rPr>
          <w:rFonts w:ascii="Times New Roman" w:eastAsia="Times New Roman" w:hAnsi="Times New Roman" w:cs="Times New Roman"/>
          <w:i/>
          <w:noProof/>
          <w:sz w:val="26"/>
          <w:szCs w:val="26"/>
          <w:lang w:val="vi-VN"/>
        </w:rPr>
        <w:t>.</w:t>
      </w:r>
    </w:p>
    <w:p w14:paraId="2465ABD0"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Tiền ký quỹ cho mỗi lần sửa chữa được Công ty Quản lý quy định dựa trên yêu cầu thực tế vào thời điểm phát sinh các sự kiện liên quan.</w:t>
      </w:r>
    </w:p>
    <w:p w14:paraId="6B7D17A9"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Tuỳ từng trường hợp, Công ty Quản lý sẽ sử dụng Tiền ký quỹ để thanh toán các chi phí sửa chữa, thay thế các hư hỏng, thiệt hại thực tế phát sinh từ việc Chủ Nhà ở tiến hành sửa chữa Nhà ở hoặc vận chuyển hàng hoá ra/vào Khu Nhà ở.</w:t>
      </w:r>
    </w:p>
    <w:p w14:paraId="3901AB13"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Nếu không có bất kỳ thiệt hại hoặc hư hỏng nào phát sinh, trong vòng 14 (mười bốn) ngày kể từ ngày Chủ Nhà ở thông báo và Công ty Quản lý xác nhận là việc sửa chữa hoặc vận chuyển hàng hóa đã hoàn tất, Công ty Quản lý sẽ hoàn trả lại cho Chủ Nhà ở toàn bộ khoản Tiền ký quỹ này (không tính lãi).</w:t>
      </w:r>
    </w:p>
    <w:p w14:paraId="100CDB56" w14:textId="77777777" w:rsidR="00370B1D" w:rsidRPr="00FB13A8" w:rsidRDefault="00370B1D" w:rsidP="00CB1C35">
      <w:pPr>
        <w:widowControl w:val="0"/>
        <w:numPr>
          <w:ilvl w:val="2"/>
          <w:numId w:val="56"/>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Trong trường hợp Tiền ký quỹ không đủ để thanh toán cho các thiệt hại, hư hỏng phát sinh, Chủ Nhà ở có nghĩa vụ phải thanh toán số tiền vượt quá đó dựa trên các chứng từ liên quan do Công ty Quản lý cung cấp.</w:t>
      </w:r>
    </w:p>
    <w:p w14:paraId="58472724" w14:textId="77777777" w:rsidR="00370B1D" w:rsidRPr="00FB13A8" w:rsidRDefault="00370B1D" w:rsidP="00370B1D">
      <w:pPr>
        <w:widowControl w:val="0"/>
        <w:autoSpaceDE w:val="0"/>
        <w:autoSpaceDN w:val="0"/>
        <w:spacing w:before="360" w:after="120" w:line="288" w:lineRule="auto"/>
        <w:ind w:left="1080" w:hanging="108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6: </w:t>
      </w:r>
      <w:r w:rsidRPr="00FB13A8">
        <w:rPr>
          <w:rFonts w:ascii="Times New Roman" w:eastAsia="Times New Roman" w:hAnsi="Times New Roman" w:cs="Times New Roman"/>
          <w:b/>
          <w:noProof/>
          <w:sz w:val="26"/>
          <w:szCs w:val="26"/>
          <w:lang w:val="vi-VN"/>
        </w:rPr>
        <w:tab/>
        <w:t>CUỘC HỌP CƯ DÂN</w:t>
      </w:r>
    </w:p>
    <w:p w14:paraId="3CB5730F" w14:textId="77777777" w:rsidR="00370B1D" w:rsidRPr="00FB13A8" w:rsidRDefault="00370B1D" w:rsidP="00CB1C35">
      <w:pPr>
        <w:widowControl w:val="0"/>
        <w:numPr>
          <w:ilvl w:val="1"/>
          <w:numId w:val="57"/>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Cuộc họp hàng năm:</w:t>
      </w:r>
    </w:p>
    <w:p w14:paraId="180BDE45"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Định kỳ hàng năm, Chủ đầu tư/Ban tự quản tự quản hoặc Công ty Quản lý sẽ tổ chức một cuộc họp Cư dân để bầu Ban tự quản Khu Nhà ở (bao gồm số lượng, thành phần tham gia), thông qua quy chế, nhiệm kỳ hoạt động của Ban tự quản, Nội Quy quản lý, sử dụng khu vực Nhà ở, quyết định đóng góp kinh phí để chi trả tiền thù lao cho người tham gia Ban tự quản và phục vụ việc chăm sóc cây xanh, vườn hoa, bảo trì các công trình tiện ích phục vụ cho khu Nhà ở đó (nếu có).</w:t>
      </w:r>
    </w:p>
    <w:p w14:paraId="1A5AAC0D"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Cuộc họp hàng năm sẽ được thông báo cho Cư dân trước ít nhất 30 (ba mươi) ngày. Cuộc họp sẽ được tiến hành theo số lượng Cư dân đến tham dự. Các quyết định liên </w:t>
      </w:r>
      <w:r w:rsidRPr="00FB13A8">
        <w:rPr>
          <w:rFonts w:ascii="Times New Roman" w:eastAsia="Times New Roman" w:hAnsi="Times New Roman" w:cs="Times New Roman"/>
          <w:noProof/>
          <w:sz w:val="26"/>
          <w:szCs w:val="26"/>
          <w:lang w:val="vi-VN"/>
        </w:rPr>
        <w:lastRenderedPageBreak/>
        <w:t>quan tại cuộc họp hàng năm này sẽ được thông qua khi có trên 50% (năm mươi phần trăm) số lượng Cư dân tham dự thông qua. Các Cư dân không tham dự cuộc họp vẫn có nghĩa vụ tuân thủ các quyết định đã được cuộc họp thông qua, kể cả vấn đề tài chính.</w:t>
      </w:r>
    </w:p>
    <w:p w14:paraId="23871DEE" w14:textId="77777777" w:rsidR="00370B1D" w:rsidRPr="00FB13A8" w:rsidRDefault="00370B1D" w:rsidP="00CB1C35">
      <w:pPr>
        <w:widowControl w:val="0"/>
        <w:numPr>
          <w:ilvl w:val="1"/>
          <w:numId w:val="57"/>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Cuộc họp bất thường</w:t>
      </w:r>
    </w:p>
    <w:p w14:paraId="1193F793"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tư/Ban tự quản và Công ty Quản lý sẽ tổ chức một cuộc họp bất thường để lấy ý kiến và quyết định về những nội dung phát sinh trong Khu Nhà ở, bao gồm nhưng không giới hạn các nội dung sau đây:</w:t>
      </w:r>
    </w:p>
    <w:p w14:paraId="748D7A25" w14:textId="77777777" w:rsidR="00370B1D" w:rsidRPr="00FB13A8" w:rsidRDefault="00370B1D" w:rsidP="00CB1C35">
      <w:pPr>
        <w:widowControl w:val="0"/>
        <w:numPr>
          <w:ilvl w:val="2"/>
          <w:numId w:val="5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Sửa chữa lớn và phí sửa chữa lớn.</w:t>
      </w:r>
    </w:p>
    <w:p w14:paraId="7293E309" w14:textId="77777777" w:rsidR="00370B1D" w:rsidRPr="00FB13A8" w:rsidRDefault="00370B1D" w:rsidP="00CB1C35">
      <w:pPr>
        <w:widowControl w:val="0"/>
        <w:numPr>
          <w:ilvl w:val="2"/>
          <w:numId w:val="5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Khắc phục các hư hỏng nghiêm trọng trong Khu vực công cộng do hậu quả của thiên tai.</w:t>
      </w:r>
    </w:p>
    <w:p w14:paraId="2E79CB61" w14:textId="77777777" w:rsidR="00370B1D" w:rsidRPr="00FB13A8" w:rsidRDefault="00370B1D" w:rsidP="00CB1C35">
      <w:pPr>
        <w:widowControl w:val="0"/>
        <w:numPr>
          <w:ilvl w:val="1"/>
          <w:numId w:val="57"/>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Cuộc họp khu phố/tổ dân phố:</w:t>
      </w:r>
    </w:p>
    <w:p w14:paraId="117C0C80"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sẽ được quyền tham dự cuộc họp khu phố, tổ dân phố, tham gia đóng góp ý kiến các vấn đề liên quan theo quy định của pháp luật.</w:t>
      </w:r>
    </w:p>
    <w:p w14:paraId="5EF8502F" w14:textId="77777777" w:rsidR="00370B1D" w:rsidRPr="00FB13A8" w:rsidRDefault="00370B1D" w:rsidP="00370B1D">
      <w:pPr>
        <w:widowControl w:val="0"/>
        <w:autoSpaceDE w:val="0"/>
        <w:autoSpaceDN w:val="0"/>
        <w:spacing w:before="360" w:after="120" w:line="288" w:lineRule="auto"/>
        <w:ind w:left="1080" w:hanging="108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7: </w:t>
      </w:r>
      <w:r w:rsidRPr="00FB13A8">
        <w:rPr>
          <w:rFonts w:ascii="Times New Roman" w:eastAsia="Times New Roman" w:hAnsi="Times New Roman" w:cs="Times New Roman"/>
          <w:b/>
          <w:noProof/>
          <w:sz w:val="26"/>
          <w:szCs w:val="26"/>
          <w:lang w:val="vi-VN"/>
        </w:rPr>
        <w:tab/>
        <w:t>BAN TỰ QUẢN</w:t>
      </w:r>
    </w:p>
    <w:p w14:paraId="7728F210" w14:textId="77777777" w:rsidR="00370B1D" w:rsidRPr="00FB13A8" w:rsidRDefault="00370B1D" w:rsidP="00CB1C35">
      <w:pPr>
        <w:widowControl w:val="0"/>
        <w:numPr>
          <w:ilvl w:val="1"/>
          <w:numId w:val="58"/>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Ban tự quản được các Chủ Nhà ở thành lập theo quy định pháp luật và Nội Quy này. Trong thời gian Ban tự quản chưa được thành lập, Chủ Đầu Tư sẽ trực tiếp hoặc thuê Công ty Quản lý để thực hiện việc quản lý và vận hành Khu Nhà ở.</w:t>
      </w:r>
    </w:p>
    <w:p w14:paraId="78DB4B97"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Việc tổ chức hội nghị Khu Nhà ở lần đầu để bầu Ban tự quản được thực hiện theo quy định do Chủ Đầu Tư ban hành, phù hợp với quy định pháp luật có liên quan.</w:t>
      </w:r>
    </w:p>
    <w:p w14:paraId="0FEFE2C2" w14:textId="77777777" w:rsidR="00370B1D" w:rsidRPr="00FB13A8" w:rsidRDefault="00370B1D" w:rsidP="00CB1C35">
      <w:pPr>
        <w:widowControl w:val="0"/>
        <w:numPr>
          <w:ilvl w:val="1"/>
          <w:numId w:val="58"/>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Ban tự quản có các nhiệm vụ sau:</w:t>
      </w:r>
    </w:p>
    <w:p w14:paraId="00DAEC8B" w14:textId="77777777"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trì và báo cáo các cuộc họp với Cư dân về công tác quản lý, vận hành Khu Nhà ở.</w:t>
      </w:r>
    </w:p>
    <w:p w14:paraId="69B14F95" w14:textId="77777777"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Kiểm tra đôn đốc Cư dân thực hiện đúng Nội Quy.</w:t>
      </w:r>
    </w:p>
    <w:p w14:paraId="52470515" w14:textId="77777777"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Theo dõi, thực hiện, giám sát việc duy tu bảo dưỡng và bảo trì hạ tầng cơ sở trong Khu Nhà ở.</w:t>
      </w:r>
    </w:p>
    <w:p w14:paraId="099AE8E6" w14:textId="77777777"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Đề xuất sửa đổi, bổ sung đối với Nội Quy cho phù hợp với từng thời điểm và thông báo cho Cư dân biết trước khi thực hiện.</w:t>
      </w:r>
    </w:p>
    <w:p w14:paraId="16E5731C" w14:textId="77777777"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Thu thập, tổng hợp các ý kiến, kiến nghị của Cư dân liên quan đến công tác quản lý, sử dụng và cung cấp các dịch vụ trong Khu Nhà ở để phối hợp với các tổ chức, cá nhân có liên quan xem xét, giải quyết.</w:t>
      </w:r>
    </w:p>
    <w:p w14:paraId="7B7DAB72" w14:textId="0D19938F"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Hòa giải các tranh chấp giữa các Cư dân, tổ chức các cuộc họp để các Cư dân góp ý các cá nhân vi phạm Nội Quy, đồng thời báo cáo cơ quan </w:t>
      </w:r>
      <w:r w:rsidR="007A38FB" w:rsidRPr="00A10CB7">
        <w:rPr>
          <w:rFonts w:ascii="Times New Roman" w:eastAsia="Times New Roman" w:hAnsi="Times New Roman" w:cs="Times New Roman"/>
          <w:noProof/>
          <w:sz w:val="26"/>
          <w:szCs w:val="26"/>
          <w:lang w:val="vi-VN"/>
        </w:rPr>
        <w:t>N</w:t>
      </w:r>
      <w:r w:rsidRPr="00FB13A8">
        <w:rPr>
          <w:rFonts w:ascii="Times New Roman" w:eastAsia="Times New Roman" w:hAnsi="Times New Roman" w:cs="Times New Roman"/>
          <w:noProof/>
          <w:sz w:val="26"/>
          <w:szCs w:val="26"/>
          <w:lang w:val="vi-VN"/>
        </w:rPr>
        <w:t>hà nước có thẩm quyền theo quy định.</w:t>
      </w:r>
    </w:p>
    <w:p w14:paraId="1F27300C" w14:textId="77777777"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Tiếp nhận, giải quyết các khiếu nại của Cư dân liên quan đến công tác quản lý, vận hành Khu Nhà ở.</w:t>
      </w:r>
    </w:p>
    <w:p w14:paraId="3D6B0B1C" w14:textId="77777777"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Giám sát hoạt động quản lý vận hành của Công Ty Quản Lý, giám sát hoạt động cung cấp dịch vụ cho Khu Nhà ở: Bảo vệ, vệ sinh….. của các nhà cung cấp.</w:t>
      </w:r>
    </w:p>
    <w:p w14:paraId="4E960757" w14:textId="77777777"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Phối hợp với cơ quan chính quyền địa phương lập phương án giữ gìn trật tự trong  Khu Nhà ở.</w:t>
      </w:r>
    </w:p>
    <w:p w14:paraId="6CA46A19" w14:textId="77777777"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Quản lý, kiểm soát hoạt động thu chi kinh phí quản lý vận hành Khu Nhà ở;</w:t>
      </w:r>
    </w:p>
    <w:p w14:paraId="7A872495" w14:textId="77777777" w:rsidR="00370B1D" w:rsidRPr="00FB13A8" w:rsidRDefault="00370B1D" w:rsidP="00CB1C35">
      <w:pPr>
        <w:widowControl w:val="0"/>
        <w:numPr>
          <w:ilvl w:val="2"/>
          <w:numId w:val="5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Các quyền và nghĩa vụ khác theo quy định pháp luật.</w:t>
      </w:r>
    </w:p>
    <w:p w14:paraId="2D9370BA" w14:textId="77777777" w:rsidR="00370B1D" w:rsidRPr="00FB13A8" w:rsidRDefault="00370B1D" w:rsidP="00370B1D">
      <w:pPr>
        <w:widowControl w:val="0"/>
        <w:autoSpaceDE w:val="0"/>
        <w:autoSpaceDN w:val="0"/>
        <w:spacing w:before="360" w:after="120" w:line="288" w:lineRule="auto"/>
        <w:ind w:left="1080" w:hanging="108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8: </w:t>
      </w:r>
      <w:r w:rsidRPr="00FB13A8">
        <w:rPr>
          <w:rFonts w:ascii="Times New Roman" w:eastAsia="Times New Roman" w:hAnsi="Times New Roman" w:cs="Times New Roman"/>
          <w:b/>
          <w:noProof/>
          <w:sz w:val="26"/>
          <w:szCs w:val="26"/>
          <w:lang w:val="vi-VN"/>
        </w:rPr>
        <w:tab/>
        <w:t>QUYỀN LỢI CỦA CHỦ ĐẦU TƯ</w:t>
      </w:r>
    </w:p>
    <w:p w14:paraId="0C584825" w14:textId="77777777" w:rsidR="00370B1D" w:rsidRPr="00FB13A8" w:rsidRDefault="00370B1D" w:rsidP="00CB1C35">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sẽ có quyền của Công ty Quản lý khi Chủ đầu tư trực tiếp thực hiện việc quản lý, vận hành Khu Nhà ở.</w:t>
      </w:r>
    </w:p>
    <w:p w14:paraId="31D46C3D" w14:textId="77777777" w:rsidR="00370B1D" w:rsidRPr="00FB13A8" w:rsidRDefault="00370B1D" w:rsidP="00CB1C35">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Quyền ra vào để xây dựng</w:t>
      </w:r>
    </w:p>
    <w:p w14:paraId="3D492DDC"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được quyền ra vào trong các khu vực của Khu Nhà ở/Nhà ở (ngoại trừ các khu vực mà quyền sở hữu, sử dụng, cư ngụ và hưởng thụ được chuyển giao hoặc là của một Chủ Nhà ở khác) với tất cả các thiết bị, máy móc và vật liệu cần thiết để phục vụ cho mục đích xây dựng, nâng cấp và hoàn thành các khu vực khác của Khu Nhà ở hay xây dựng các hạng mục khác trong Khu Nhà ở vào từng thời điểm mà Chủ đầu tư cho là cần thiết.</w:t>
      </w:r>
    </w:p>
    <w:p w14:paraId="3B7138A0"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Quyền ra vào của Chủ đầu tư như đã nêu trên đây được mở rộng và áp dụng cho các nhà thầu phụ, đại lý, công nhân hay bất cứ ai khác được Chủ đầu tư ủy quyền.</w:t>
      </w:r>
    </w:p>
    <w:p w14:paraId="01961497"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Trong khi thi công, Chủ đầu tư, tùy theo từng thời điểm phải có thông báo bằng văn bản cho Cư dân về việc Cư dân có thể hoặc không thể sử dụng một phần của Khu Nhà ở trước khi thi công.</w:t>
      </w:r>
    </w:p>
    <w:p w14:paraId="75A09CC0"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Tuy nhiên, Chủ đầu tư phải đảm bảo việc thực thi các công việc nêu trên không gây trở ngại đến quyền nắm giữ, sử dụng, cư ngụ và hưởng thụ Nhà ở của Chủ Nhà ở hoặc gây cản trở hay giới hạn vô lý về quyền ra vào Nhà ở của Cư dân.</w:t>
      </w:r>
    </w:p>
    <w:p w14:paraId="2DAA5EEC"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sẽ chịu trách nhiệm thanh toán chi phí để sửa chữa bất kỳ hư hỏng hay mất mát nào xảy ra do quá trình xây dựng, phá dỡ hoặc các nguyên nhân khác trong quá trình thực hiện công việc.</w:t>
      </w:r>
    </w:p>
    <w:p w14:paraId="7C085BC6" w14:textId="77777777" w:rsidR="00370B1D" w:rsidRPr="00FB13A8" w:rsidRDefault="00370B1D" w:rsidP="00CB1C35">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Chủ đầu tư có quyền xây dựng, vận hành một phần hay các phần của Khu vực công cộng để hoàn chỉnh Khu Nhà ở theo đúng bản vẽ tổng thể và bản vẽ của dự án bằng chi phí, phí tổn của Chủ đầu tư miễn là các hoạt động đó không trái với quy định pháp luật, không gây trở ngại đến quyền và đặc quyền sở hữu, sử dụng, cư ngụ và hưởng thụ của Chủ Nhà ở trong việc ra vào các khu vực của Khu Nhà ở mà Chủ Nhà ở được quyền sử dụng hoặc không gây cản trở hay giới hạn vô lý về quyền ra </w:t>
      </w:r>
      <w:r w:rsidRPr="00FB13A8">
        <w:rPr>
          <w:rFonts w:ascii="Times New Roman" w:eastAsia="Times New Roman" w:hAnsi="Times New Roman" w:cs="Times New Roman"/>
          <w:noProof/>
          <w:sz w:val="26"/>
          <w:szCs w:val="26"/>
          <w:lang w:val="vi-VN"/>
        </w:rPr>
        <w:lastRenderedPageBreak/>
        <w:t>vào khu vực đó. Các hư hỏng xảy ra do quá trình thực hiện công việc nêu trên sẽ do Chủ đầu tư sửa chữa bằng chi phí của mình và Chủ đầu tư phải đảm bảo việc xây dựng, vận hành đó không gây ra nhiều phiền toái cho Cư dân.</w:t>
      </w:r>
    </w:p>
    <w:p w14:paraId="67B5A52D" w14:textId="77777777" w:rsidR="00370B1D" w:rsidRPr="00FB13A8" w:rsidRDefault="00370B1D" w:rsidP="00CB1C35">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có quyền thêm vào, bảo trì, thay đổi, sửa chữa, bảo quản, thay thế, làm mới và bỏ đi các biển hiệu, biển quảng cáo (bảng điện chiếu sáng hoặc tương tự), cáp, ống khói, ống hơi, đường ống, cột ăng ten, ống dẫn, thiết bị, máy móc, máy thu/phát sóng vô tuyến, ăng ten thu/phát sóng vô tuyến, chảo thu tín hiệu vệ tinh và các thiết bị phụ trợ, cột thu lôi và cột đèn hay các loại thiết bị khác trong Khu vực công cộng hay các khu vực khác của Khu Nhà ở mà quyền sở hữu, sử dụng, cư ngụ và hưởng thụ của khu vực đó chưa được Chủ đầu tư phân chia cho bất cứ một Chủ Nhà ở nào.</w:t>
      </w:r>
    </w:p>
    <w:p w14:paraId="3E8E9F11"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Vào bất cứ một thời điểm thích hợp nào, Chủ đầu tư có quyền ra vào các khu vực của Khu Nhà ở cùng hoặc không cùng công nhân và thiết bị làm việc với điều kiện phải thông báo trước bằng văn bản trước ít nhất 01 (một) ngày (trừ trường hợp khẩn cấp) để thực hiện các công việc nêu trên. Chủ đầu tư sẽ phải cấp phép, cho phép hoặc ủy quyền thực hiện các công việc trên cho người khác sao cho các công việc trên không gây trở ngại đến quyền sử dụng và hưởng thụ trong khu vực thuộc Phần sở hữu/sử dụng riêng của Chủ Nhà ở trong Khu Nhà ở; Chủ đầu tư phải dùng chi phí của mình để sửa chữa các hư hỏng gây ra hoặc phát sinh trong quá trình thực hiện quyền nêu trên.</w:t>
      </w:r>
    </w:p>
    <w:p w14:paraId="0079225A" w14:textId="77777777" w:rsidR="00370B1D" w:rsidRPr="00FB13A8" w:rsidRDefault="00370B1D" w:rsidP="00CB1C35">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Dựa trên việc thực hiện bản Nội Quy này, Chủ đầu tư có quyền bàn giao toàn bộ Khu vực công cộng cho Công ty Quản lý mà không tính phí hoặc tính phí theo như các điều khoản của bản Nội Quy này.</w:t>
      </w:r>
    </w:p>
    <w:p w14:paraId="42277BA3"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Trong trường hợp Công ty Quản lý từ nhiệm/kết thúc Hợp đồng dịch vụ quản lý/được yêu cầu kết thúc Hợp đồng dịch vụ quản lý (“Công Ty Quản Lý Tiền Nhiệm”), và một Công ty Quản lý khác được chỉ định thay thế (“Công Ty Quản Lý Kế Nhiệm”), khi đó Công Ty Quản Lý Tiền Nhiệm phải bàn giao Khu vực công cộng cho Công Ty Quản Lý Kế Nhiệm mà không tính phí hoặc tiền công, miễn là không có vấn đề ràng buộc hoặc làm giảm bớt các quyền, thẩm quyền và quyền thực hiện của Công ty Quản lý theo như bản Nội Quy này.</w:t>
      </w:r>
    </w:p>
    <w:p w14:paraId="7FBEE4BE" w14:textId="77777777" w:rsidR="00370B1D" w:rsidRPr="00FB13A8" w:rsidRDefault="00370B1D" w:rsidP="00CB1C35">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Ủy quyền cho Công ty Quản lý</w:t>
      </w:r>
    </w:p>
    <w:p w14:paraId="595A5218"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có quyền giao hoặc ủy quyền một phần hay toàn bộ quyền lợi và nghĩa vụ của Chủ đầu tư cho Công ty Quản lý (đơn vị này sẽ có toàn quyền ủy quyền lại) theo hình thức mà Chủ đầu tư cho là cần thiết.</w:t>
      </w:r>
    </w:p>
    <w:p w14:paraId="790C5355" w14:textId="77777777" w:rsidR="00370B1D" w:rsidRPr="00FB13A8" w:rsidRDefault="00370B1D" w:rsidP="00CB1C35">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Quyền chỉ định thêm Phần sử dụng chung</w:t>
      </w:r>
    </w:p>
    <w:p w14:paraId="68E5E44E"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Chủ đầu tư có thể chỉ định một hay nhiều khu vực của Khu Nhà ở hoặc các khu đất liền kề mà Chủ đầu tư độc quyền và đặc quyền sở hữu, sử dụng, cư ngụ và hưởng thụ và các khoản doanh thu, lợi nhuận có được từ các khu vực đó do Chủ đầu tư sở </w:t>
      </w:r>
      <w:r w:rsidRPr="00FB13A8">
        <w:rPr>
          <w:rFonts w:ascii="Times New Roman" w:eastAsia="Times New Roman" w:hAnsi="Times New Roman" w:cs="Times New Roman"/>
          <w:noProof/>
          <w:sz w:val="26"/>
          <w:szCs w:val="26"/>
          <w:lang w:val="vi-VN"/>
        </w:rPr>
        <w:lastRenderedPageBreak/>
        <w:t>hữu là một phần của Phần sử dụng chung. Kể từ ngày chỉ định như trên, Chủ đầu tư sẽ không chịu trách nhiệm chi trả cho các chi phí quản lý liên quan đến khu vực đó. Phần trách nhiệm đó được chuyển sang cho các Chủ Nhà ở và các Chủ Nhà ở phải chịu trách nhiệm đóng góp chi phí cho việc bảo trì, quản lý vận hành khu vực đó tương tự như việc bảo trì, quản lý vận hành Khu vực công cộng. Tất cả các khoản phí thu được từ khu vực đó sẽ được Công ty Quản lý giữ trong Tài khoản Phí quản lý vận hành.</w:t>
      </w:r>
    </w:p>
    <w:p w14:paraId="56746B10" w14:textId="77777777" w:rsidR="00370B1D" w:rsidRPr="00FB13A8" w:rsidRDefault="00370B1D" w:rsidP="00CB1C35">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Quyền lắp đặt đường ống và các dịch vụ khác</w:t>
      </w:r>
    </w:p>
    <w:p w14:paraId="4B3C1FC6"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có quyền xây dựng, bảo trì, lắp đặt, thay đổi, bỏ đi, di chuyển và làm mới lại đường ống, cáp, cống rãnh và các lắp đặt khác, máy móc, phòng và kết cấu khác trong phạm vi hay một phần của Khu Nhà ở và khu đất tiếp giáp để cung cấp các dịch vụ công cộng cho Khu Nhà ở hoặc cho các khu đất tiếp giáp hoặc lô đất cạnh đó. Theo đó, Chủ đầu tư được quyền cấp giấy phép, cho phép hay được quyền thực hiện các công việc đã được nêu ở trên theo các điều khoản và điều kiện mà Chủ đầu tư thấy là cần thiết.</w:t>
      </w:r>
    </w:p>
    <w:p w14:paraId="5C9BDC66" w14:textId="77777777" w:rsidR="00370B1D" w:rsidRPr="00FB13A8" w:rsidRDefault="00370B1D" w:rsidP="00CB1C35">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Quyền hợp nhất các khu vực mở rộng</w:t>
      </w:r>
    </w:p>
    <w:p w14:paraId="62631D5A"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có quyền và đặc quyền thương thảo, đồng ý, thực hiện theo yêu cầu, quyết định của Cơ quan Nhà nước về việc hợp nhất bất cứ lô đất nào như là một phần mở rộng của Khu Nhà ở. Nếu việc hợp nhất này được thực hiện không phải cho lợi ích của Chủ Nhà ở thì tất cả các khoản phí và tiền trả thêm cho công việc này sẽ do Chủ đầu tư thanh toán. Theo đó, không có Chủ Nhà ở nào ngoại trừ Chủ đầu tư được quyền đòi hỏi lợi nhuận hoặc đền bù có thể phát sinh từ công việc nêu trên và từ ngày việc hợp nhất xảy ra thì khu vực mở rộng sẽ là một phần của Khu Nhà ở và phải tuân theo Nội Quy này.</w:t>
      </w:r>
    </w:p>
    <w:p w14:paraId="0F69FFE8" w14:textId="77777777" w:rsidR="00370B1D" w:rsidRPr="00FB13A8" w:rsidRDefault="00370B1D" w:rsidP="00CB1C35">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Được quyền sử dụng chung đối với Khu vực công cộng; được miễn phí treo biển tên của Khu Nhà ở, biển hiệu, biển quảng cáo của Chủ đầu tư, đơn vị phát triển Dự Án phù hợp với quy định của pháp luật và/hoặc biểu tượng của Chủ đầu tư và/hoặc biểu tượng của đơn vị phát triển Dự Án tại Khu Nhà ở với thời gian không xác định; được trực tiếp hoặc hợp tác với bên thứ ba để khai thác Khu vực công cộng phù hợp quy định pháp luật nhằm phục vụ cho các nhu cầu của cư dân trong Khu Nhà ở.</w:t>
      </w:r>
    </w:p>
    <w:p w14:paraId="708B2492" w14:textId="77777777" w:rsidR="00370B1D" w:rsidRPr="00FB13A8" w:rsidRDefault="00370B1D" w:rsidP="00370B1D">
      <w:pPr>
        <w:widowControl w:val="0"/>
        <w:autoSpaceDE w:val="0"/>
        <w:autoSpaceDN w:val="0"/>
        <w:spacing w:before="360" w:after="120" w:line="288" w:lineRule="auto"/>
        <w:ind w:left="1080" w:hanging="108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9: </w:t>
      </w:r>
      <w:r w:rsidRPr="00FB13A8">
        <w:rPr>
          <w:rFonts w:ascii="Times New Roman" w:eastAsia="Times New Roman" w:hAnsi="Times New Roman" w:cs="Times New Roman"/>
          <w:b/>
          <w:noProof/>
          <w:sz w:val="26"/>
          <w:szCs w:val="26"/>
          <w:lang w:val="vi-VN"/>
        </w:rPr>
        <w:tab/>
        <w:t>QUYỀN LỢI VÀ NGHĨA VỤ CỦA CHỦ NHÀ Ở</w:t>
      </w:r>
    </w:p>
    <w:p w14:paraId="2506E535" w14:textId="77777777" w:rsidR="00370B1D" w:rsidRPr="00FB13A8" w:rsidRDefault="00370B1D" w:rsidP="00CB1C35">
      <w:pPr>
        <w:widowControl w:val="0"/>
        <w:numPr>
          <w:ilvl w:val="1"/>
          <w:numId w:val="60"/>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Vào bất cứ lúc nào, Chủ Nhà ở được độc quyền sở hữu hoặc khai thác, sử dụng Nhà ở tương ứng với nội dung Hợp đồng mua bán và quy định pháp luật có liên quan.</w:t>
      </w:r>
    </w:p>
    <w:p w14:paraId="1493F8F3" w14:textId="77777777" w:rsidR="00370B1D" w:rsidRPr="00FB13A8" w:rsidRDefault="00370B1D" w:rsidP="00CB1C35">
      <w:pPr>
        <w:widowControl w:val="0"/>
        <w:numPr>
          <w:ilvl w:val="1"/>
          <w:numId w:val="60"/>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Nhà ở phải tuân theo và thực hiện tất cả các Nội Quy, điều khoản và giới hạn được nêu ra trong Sổ tay Hướng dẫn do Công ty Quản lý ban hành. Đồng thời, Chủ Nhà ở cũng phải tuân theo các quy định của Khu Nhà ở khi các quy định đó vẫn còn hiệu lực và trong phạm vi điều chỉnh của các quy định đó.</w:t>
      </w:r>
    </w:p>
    <w:p w14:paraId="0BC23BD3" w14:textId="77777777" w:rsidR="00370B1D" w:rsidRPr="00FB13A8" w:rsidRDefault="00370B1D" w:rsidP="00CB1C35">
      <w:pPr>
        <w:widowControl w:val="0"/>
        <w:numPr>
          <w:ilvl w:val="1"/>
          <w:numId w:val="60"/>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Quyền sử dụng, chiếm giữ và hưởng thụ phần vỉa hè, tường rào sẽ không được bán, chuyển nhượng, thế chấp, cho thuê hoặc thương lượng riêng rẽ với Nhà ở.</w:t>
      </w:r>
    </w:p>
    <w:p w14:paraId="357DD450" w14:textId="77777777" w:rsidR="00370B1D" w:rsidRPr="00FB13A8" w:rsidRDefault="00370B1D" w:rsidP="00CB1C35">
      <w:pPr>
        <w:widowControl w:val="0"/>
        <w:numPr>
          <w:ilvl w:val="1"/>
          <w:numId w:val="60"/>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Không được xây dựng bất kỳ công trình nào hoặc thay đổi thiết kết, kết cấu tại khoảng lùi của Nhà ở.</w:t>
      </w:r>
    </w:p>
    <w:p w14:paraId="3746BF8E" w14:textId="77777777" w:rsidR="00370B1D" w:rsidRPr="00FB13A8" w:rsidRDefault="00370B1D" w:rsidP="00370B1D">
      <w:pPr>
        <w:widowControl w:val="0"/>
        <w:autoSpaceDE w:val="0"/>
        <w:autoSpaceDN w:val="0"/>
        <w:spacing w:before="360" w:after="120" w:line="288" w:lineRule="auto"/>
        <w:ind w:left="1260" w:hanging="126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10: </w:t>
      </w:r>
      <w:r w:rsidRPr="00FB13A8">
        <w:rPr>
          <w:rFonts w:ascii="Times New Roman" w:eastAsia="Times New Roman" w:hAnsi="Times New Roman" w:cs="Times New Roman"/>
          <w:b/>
          <w:noProof/>
          <w:sz w:val="26"/>
          <w:szCs w:val="26"/>
          <w:lang w:val="vi-VN"/>
        </w:rPr>
        <w:tab/>
        <w:t>NGUYÊN TẮC SINH HOẠT VÀ SỬ DỤNG KHU VỰC CÔNG CỘNG</w:t>
      </w:r>
    </w:p>
    <w:p w14:paraId="302F70CC" w14:textId="77777777" w:rsidR="00370B1D" w:rsidRPr="00FB13A8" w:rsidRDefault="00370B1D" w:rsidP="00CB1C35">
      <w:pPr>
        <w:widowControl w:val="0"/>
        <w:numPr>
          <w:ilvl w:val="1"/>
          <w:numId w:val="61"/>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Khu vực công cộng</w:t>
      </w:r>
    </w:p>
    <w:p w14:paraId="2706FD28"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Mọi Cư dân có quyền và nghĩa vụ ngang nhau trong việc sử dụng Khu vực công cộng và chỉ được sử dụng Khu vực công cộng đúng với công năng của chúng.</w:t>
      </w:r>
    </w:p>
    <w:p w14:paraId="522AA01A"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đảm bảo và duy trì chất lượng Khu vực công cộng, Cư dân trong bất kỳ trường hợp nào và dưới bất kỳ hình thức nào không được phép:</w:t>
      </w:r>
    </w:p>
    <w:p w14:paraId="484CE49B"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hoặc cho phép sử dụng Khu vực công cộng mà có thể gây trở ngại hay cản trở việc sử dụng hợp pháp các công trình này của Cư dân khác.</w:t>
      </w:r>
    </w:p>
    <w:p w14:paraId="48EADC02"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hoặc cho phép sử dụng Khu vực công cộng vào các mục đích bất hợp pháp hoặc gây tổn hại đến danh tiếng của Khu Nhà ở hay gây rắc rối, phiền hà hoặc nguy hiểm cho bất kỳ Cư dân khác.</w:t>
      </w:r>
    </w:p>
    <w:p w14:paraId="7507206D"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Lấn chiếm, sử dụng hoặc cho phép sử dụng Khu vực công cộng không đúng với mục đích đã được xây dựng hoặc được phép theo Nội Quy. Đặc biệt, nghiêm cấm Cư dân lấn chiếm và sử dụng hoặc cho phép sử dụng Khu vực công cộng cho bất kỳ mục đích chứa hay để đồ đạc, buôn bán, kinh doanh, thương mại, sản xuất, hội họp, giải trí, tiêu khiển hay cho bất kỳ mục đích không được phép nào khác.</w:t>
      </w:r>
    </w:p>
    <w:p w14:paraId="2D73DE6C"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Đi vào bất cứ khu vực nào của Khu vực công cộng được quy định là dành riêng cho những người có trách nhiệm nếu không có sự đồng ý trước bằng văn bản của Công ty Quản lý.</w:t>
      </w:r>
    </w:p>
    <w:p w14:paraId="5128B392"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Điều chỉnh, thay đổi bất kỳ bộ phận nào của Khu vực công cộng mà việc thay đổi như vậy được quy định là chỉ có những người có trách nhiệm mới được thực hiện.</w:t>
      </w:r>
    </w:p>
    <w:p w14:paraId="217DB5D1"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Xây dựng hay lắp ráp/lắp đặt bất kỳ công trình nào với bất kỳ hình thức gì bên trên, bên trong, bên dưới hay xung quanh Khu vực công cộng.</w:t>
      </w:r>
    </w:p>
    <w:p w14:paraId="6EB4DB3B"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Phá hoại, thực hiện hoặc có bất kỳ hành vi bất hợp pháp hay không được phép nào khác đối với Khu vực công cộng.</w:t>
      </w:r>
    </w:p>
    <w:p w14:paraId="2B4B4B24"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bất kỳ hành động nào mà có thể làm tăng thêm khoản tiền bảo hiểm đối với Khu vực công cộng.</w:t>
      </w:r>
    </w:p>
    <w:p w14:paraId="028E5C5A"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Chở/chất quá tải vào Khu Nhà ở, đưa xe tải trọng lớn và các loại xe tải vượt quá tải trọng cho phép vào trong Khu Nhà ở. Các hướng dẫn của nhân viên an ninh phải được tuân thủ một cách nghiêm ngặt.</w:t>
      </w:r>
    </w:p>
    <w:p w14:paraId="2A79ABFC" w14:textId="77777777" w:rsidR="00370B1D" w:rsidRPr="00FB13A8" w:rsidRDefault="00370B1D" w:rsidP="00CB1C35">
      <w:pPr>
        <w:widowControl w:val="0"/>
        <w:numPr>
          <w:ilvl w:val="1"/>
          <w:numId w:val="61"/>
        </w:numPr>
        <w:tabs>
          <w:tab w:val="left" w:pos="9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Mỹ quan, an toàn sức khỏe và vệ sinh môi trường</w:t>
      </w:r>
    </w:p>
    <w:p w14:paraId="18C79A60"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Để đảm bảo và duy trì vẻ mỹ quan, an toàn sức khỏe, vệ sinh môi trường, chất lượng sống cũng như nâng cao giá trị của Khu Nhà ở, các Nhà ở và Khu vực công cộng, Cư dân không được phép:</w:t>
      </w:r>
    </w:p>
    <w:p w14:paraId="3C7A055B"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Phơi quần áo, vải vóc, chăn, màn, khăn hoặc bất kỳ vật dụng nào khác bên trên hoặc vắt ngang lan can, ban công, cửa sổ, cửa chính ra vào của Nhà ở, tường rào, cổng ngõ hoặc tại Khu vực công cộng.</w:t>
      </w:r>
    </w:p>
    <w:p w14:paraId="302C3B8B"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Chất đồ đạc không gọn gàng trong khu vực sân, đặt hoặc chất bất kỳ đồ đạc nào (kể cả bồn hoa) trước cổng, trên vỉa hè, lối đi hoặc tại Khu vực công cộng. Nếu Cư dân không tuân thủ quy định này, đồ đạc được đặt ở những nơi nêu trên sẽ bị xem là vô chủ và sẽ do Công ty Quản lý xử lý, thu giữ. Mọi chi phí của việc xử lý này sẽ hoàn toàn do Cư dân gánh chịu và thanh toán lại cho Công ty Quản lý khi được yêu cầu dựa trên các chứng từ thanh toán hợp lệ do Công ty Quản lý cung cấp.</w:t>
      </w:r>
    </w:p>
    <w:p w14:paraId="2BF501EA"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bất kỳ đồ đạc nào trong khuôn viên Nhà ở (nếu có) nhưng nhìn tổng thể là mất vệ sinh, nhếch nhác, không gọn gàng gây mất thẩm mỹ cho Khu Nhà ở.</w:t>
      </w:r>
    </w:p>
    <w:p w14:paraId="71572D3F"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Gây ảnh hưởng đến các Nhà ở khác khi tưới cây, hoặc dọn dẹp vệ sinh hoặc vứt rác sang khuôn viên Nhà ở khác hoặc ra Khu vực công cộng.</w:t>
      </w:r>
    </w:p>
    <w:p w14:paraId="386FAF6A"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Phá dỡ hàng rào đã có để thay thế hàng rào khác làm mất vẻ đẹp hoặc kiến trúc đồng nhất tổng thể của Khu Nhà ở, tự ý xây dựng các công trình khác trong khuôn viên Nhà ở.</w:t>
      </w:r>
    </w:p>
    <w:p w14:paraId="2FA95425"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Dán hoặc gắn các ký hiệu, biển quảng cáo hoặc các vật trưng bày xung quanh tường Nhà ở hoặc nhìn thấy được từ bên ngoài Nhà ở hoặc trên tường rào, cổng ngỏ, vỉa hè mà không được Chủ đầu tư, Công ty Quản lý chấp thuận trước bằng văn bản.</w:t>
      </w:r>
    </w:p>
    <w:p w14:paraId="0E0DD2BB"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Thay màu kính hoặc sơn cửa chính, cửa sổ nhìn thấy từ bên ngoài bằng những màu sắc mà theo đánh giá của Chủ đầu tư và Công ty Quản lý là tương phản hoặc không phù hợp với màu sắc chung của Khu Nhà ở hoặc làm thay đổi bất kỳ phần bên ngoài nào của Nhà ở gây ảnh hưởng đến mỹ quan chung của Khu Nhà ở.</w:t>
      </w:r>
    </w:p>
    <w:p w14:paraId="435A07C1"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Làm hư hỏng hoặc làm mất đi vẻ mỹ quan của Khu Nhà ở, các Nhà ở và Khu vực công cộng. Đặc biệt, nghiêm cấm Cư dân đánh dấu, vẽ, sơn, dán, bôi bẩn, dán áp phích, quảng cáo, đặt bảng hiệu hoặc thực hiện bất kỳ việc nào đối với Nhà ở hay trên Khu vực công cộng mà chưa được chấp thuận bằng văn bản bởi Chủ Đầu Tư/Ban Quản Lý.</w:t>
      </w:r>
    </w:p>
    <w:p w14:paraId="6FE85D50"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rác, những đồ mất vệ sinh, nước thải hoặc các thứ bỏ đi hay bất kỳ đồ vật nào tương tự trước hoặc xung quanh Nhà ở, vỉa hè, đường đi hay tại Khu vực công cộng. Các Cư dân phải chứa rác, chất thải hoặc bất kỳ đồ vật tương tự khác trong các túi đựng rác và đổ rác tại những nơi được quy định. Nếu rác bị rớt tại Khu vực công cộng phải được quét, dọn sạch ngay. Nghiêm cấm mọi hành vi bỏ rác bừa bãi hoặc vứt rác qua Nhà ở khác.</w:t>
      </w:r>
    </w:p>
    <w:p w14:paraId="4050BCF9"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Thải rác hoặc bất kỳ chất thải rắn nào khác vào các đường ống dẫn và/hoặc thoát nước, việc thải rác như vậy có thể gây ra tắc nghẽn đường dẫn hoặc thoát nước của Khu Nhà ở và/hoặc Nhà ở.</w:t>
      </w:r>
    </w:p>
    <w:p w14:paraId="746E807C"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Mang vào hoặc nuôi giữ các loại gia súc, gia cầm, vật nuôi nào trong phạm vi Khu Nhà ở, trừ các vật nuôi chim cảnh, chó, mèo và các loại động vật khác được sự đồng ý trước của Công ty Quản lý. Tuy nhiên, Cư dân phải giữ gìn vệ sinh sạch sẽ, không được để vật nuôi phóng uế, tiểu tiện trên vỉa hè, đường đi hoặc vị trí khác trong Khu vực công cộng hoặc gây mùi khó chịu hoặc ảnh hưởng cho Cư dân khác. Đảm bảo vật nuôi được tiêm phòng, chích ngừa và các biện pháp ngăn ngừa khác theo quy định  của pháp luật khi vật nuôi được đưa ra khỏi phạm vi Nhà ở. Công ty Quản lý sẽ có những biện pháp chế tài khi chủ sở hữu vật nuôi vi phạm một trong những nội quy nói trên:</w:t>
      </w:r>
    </w:p>
    <w:p w14:paraId="4E4401B1" w14:textId="77777777" w:rsidR="00370B1D" w:rsidRPr="00FB13A8" w:rsidRDefault="00370B1D" w:rsidP="00CB1C35">
      <w:pPr>
        <w:widowControl w:val="0"/>
        <w:numPr>
          <w:ilvl w:val="3"/>
          <w:numId w:val="61"/>
        </w:numPr>
        <w:tabs>
          <w:tab w:val="left" w:pos="2242"/>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Lần đầu tiên: Lập biên bản nhắc nhở và nộp bổ sung vào quỹ quản lý vận hành Khu Nhà ở 100.000 VND</w:t>
      </w:r>
    </w:p>
    <w:p w14:paraId="2201CBD4" w14:textId="77777777" w:rsidR="00370B1D" w:rsidRPr="00FB13A8" w:rsidRDefault="00370B1D" w:rsidP="00CB1C35">
      <w:pPr>
        <w:widowControl w:val="0"/>
        <w:numPr>
          <w:ilvl w:val="3"/>
          <w:numId w:val="61"/>
        </w:numPr>
        <w:tabs>
          <w:tab w:val="left" w:pos="2242"/>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Lần thứ hai: Lập biên bản nhắc nhở và nộp bổ sung vào quỹ quản lý vận hành Khu Nhà ở 300.000 VND</w:t>
      </w:r>
    </w:p>
    <w:p w14:paraId="39F54667" w14:textId="77777777" w:rsidR="00370B1D" w:rsidRPr="00FB13A8" w:rsidRDefault="00370B1D" w:rsidP="00CB1C35">
      <w:pPr>
        <w:widowControl w:val="0"/>
        <w:numPr>
          <w:ilvl w:val="3"/>
          <w:numId w:val="61"/>
        </w:numPr>
        <w:tabs>
          <w:tab w:val="left" w:pos="2242"/>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Lần thứ ba: Lập biên bản cảnh cáo và nộp bổ sung vào quỹ quản lý vận hành Khu Nhà ở 700.000 VND đồng thời yêu cầu chủ sở hữu thú cưng ngưng việc nuôi thú cưng tại Tòa nhà.</w:t>
      </w:r>
    </w:p>
    <w:p w14:paraId="119AB4B6"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hay có bất kỳ một hành vi nào khác có thể làm ảnh hưởng không tốt đến mỹ quan, an toàn sức khỏe của các Cư dân khác, ảnh hưởng đến vệ sinh môi trường cho Khu Nhà ở, các Nhà ở và Khu vực công cộng.</w:t>
      </w:r>
    </w:p>
    <w:p w14:paraId="7713750B"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Hút thuốc tại Khu vực công cộng, ngoại trừ trong các khu vực được phép hút thuốc trong Khu vực công cộng. Trong trường hợp Cư dân/ khách thăm của cư dân vi phạm quy định này, Công ty Quản lý hoặc Bảo vệ Khu Nhà ở có quyền lập biên bản và nộp bổ sung vào quỹ quản lý vận hành Khu Nhà ở 300.000 VND/lần.</w:t>
      </w:r>
    </w:p>
    <w:p w14:paraId="407E1969"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Làm tổn hại, bóc vỏ cây, chặt, bẻ cành hoặc phá hoại bất kỳ cây/hoa nào hoặc cảnh quan khác trong Khu vực công cộng.</w:t>
      </w:r>
    </w:p>
    <w:p w14:paraId="40A1B912"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Mang, trồng hoặc duy trì cây và hạt giống hoặc thay đổi cảnh quan trong Khu vực công cộng và trong Khu Nhà ở trừ khi được sự chấp thuận của Chủ đầu tư/Công ty Quản lý.</w:t>
      </w:r>
    </w:p>
    <w:p w14:paraId="1745BEE9" w14:textId="77777777" w:rsidR="00370B1D" w:rsidRPr="00FB13A8" w:rsidRDefault="00370B1D" w:rsidP="00CB1C35">
      <w:pPr>
        <w:widowControl w:val="0"/>
        <w:numPr>
          <w:ilvl w:val="1"/>
          <w:numId w:val="61"/>
        </w:numPr>
        <w:tabs>
          <w:tab w:val="left" w:pos="936"/>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An toàn, an ninh trật tự, phòng cháy chữa cháy và yên tĩnh chung</w:t>
      </w:r>
    </w:p>
    <w:p w14:paraId="69B99C2D"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đảm bảo duy trì an toàn, an ninh trật tự, phòng cháy chữa cháy và yên tĩnh chung cho Khu Nhà ở, các Nhà ở và Khu vực công cộng, Cư dân không được phép:</w:t>
      </w:r>
    </w:p>
    <w:p w14:paraId="10A958A5"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Tổ chức hoặc cho phép tổ chức, môi giới đánh bạc, mại dâm hay bất kỳ một hành vi nào mà luật pháp Việt Nam nghiêm cấm trong Khu Nhà ở (kể cả trong phạm vi Nhà ở) hay tại Khu vực công cộng.</w:t>
      </w:r>
    </w:p>
    <w:p w14:paraId="4BBA73CE"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Tổ chức hoặc cho phép tổ chức những buổi gặp gỡ trong Nhà ở gây mất trật tự, ồn ào, huyên náo ảnh hưởng đến môi trường xung quanh. Việc tổ chức (nếu có) cũng phải tuân theo quy định của pháp luật.</w:t>
      </w:r>
    </w:p>
    <w:p w14:paraId="4AF972B6"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Gây ồn ào, bao gồm nhưng không giới hạn bởi âm thanh phát ra từ máy truyền hình, truyền thanh hoặc bất kỳ phương tiện, các dụng cụ, thiết bị nào khác trong Nhà ở.</w:t>
      </w:r>
    </w:p>
    <w:p w14:paraId="5EB297E4"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Gây ồn ào mất trật tự, nô đùa, cãi vả, đánh nhau tại Nhà ở và Khu vực công cộng.</w:t>
      </w:r>
    </w:p>
    <w:p w14:paraId="0479F5A0"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hay có bất kỳ một hành vi nào khác làm ảnh hưởng hay làm phiền, quấy rầy ảnh hưởng đến an toàn, an ninh trật tự, phòng cháy chữa cháy và yên tĩnh chung cho Khu Nhà ở và Khu vực công cộng, ảnh hưởng đến sinh hoạt, sự yên tĩnh, bình yên của Cư dân khác.</w:t>
      </w:r>
    </w:p>
    <w:p w14:paraId="55D0AEE6" w14:textId="77777777" w:rsidR="00370B1D" w:rsidRPr="00FB13A8" w:rsidRDefault="00370B1D" w:rsidP="00CB1C35">
      <w:pPr>
        <w:widowControl w:val="0"/>
        <w:numPr>
          <w:ilvl w:val="2"/>
          <w:numId w:val="61"/>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Tổ chức các hoạt động tôn giáo không tuân thủ quy định luật pháp Việt Nam và/hoặc không được pháp luật công nhận.</w:t>
      </w:r>
    </w:p>
    <w:p w14:paraId="41D29B1A" w14:textId="77777777" w:rsidR="00370B1D" w:rsidRPr="00FB13A8" w:rsidRDefault="00370B1D" w:rsidP="00CB1C35">
      <w:pPr>
        <w:widowControl w:val="0"/>
        <w:numPr>
          <w:ilvl w:val="2"/>
          <w:numId w:val="61"/>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Việc tổ chức ma chay được phép tiến hành trong phần sở hữu riêng trên cơ sở đảm bảo trang trọng, lành mạnh, văn minh phù hợp với thuần phong mĩ tục và quy định pháp luật.</w:t>
      </w:r>
    </w:p>
    <w:p w14:paraId="4794FD5A" w14:textId="77777777" w:rsidR="00370B1D" w:rsidRPr="00FB13A8" w:rsidRDefault="00370B1D" w:rsidP="00CB1C35">
      <w:pPr>
        <w:widowControl w:val="0"/>
        <w:numPr>
          <w:ilvl w:val="2"/>
          <w:numId w:val="61"/>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Điều khiển xe lạng lách, đánh võng, chạy quá tốc độ giới hạn cho phép trong Khu Nhà ở.</w:t>
      </w:r>
    </w:p>
    <w:p w14:paraId="39C8356B" w14:textId="77777777" w:rsidR="00370B1D" w:rsidRPr="00FB13A8" w:rsidRDefault="00370B1D" w:rsidP="00CB1C35">
      <w:pPr>
        <w:widowControl w:val="0"/>
        <w:numPr>
          <w:ilvl w:val="2"/>
          <w:numId w:val="61"/>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đảm bảo an toàn cho bản thân và người thân, Cư dân không tự ý leo trèo cây hoặc qua các lan can, tường rào.</w:t>
      </w:r>
    </w:p>
    <w:p w14:paraId="50B62DE6" w14:textId="77777777" w:rsidR="00370B1D" w:rsidRPr="00FB13A8" w:rsidRDefault="00370B1D" w:rsidP="00CB1C35">
      <w:pPr>
        <w:widowControl w:val="0"/>
        <w:numPr>
          <w:ilvl w:val="2"/>
          <w:numId w:val="61"/>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Tự ý câu mắc điện từ các tủ điện/dây dẫn điện công cộng.</w:t>
      </w:r>
    </w:p>
    <w:p w14:paraId="780BBD33" w14:textId="77777777" w:rsidR="00370B1D" w:rsidRPr="00FB13A8" w:rsidRDefault="00370B1D" w:rsidP="00CB1C35">
      <w:pPr>
        <w:widowControl w:val="0"/>
        <w:numPr>
          <w:ilvl w:val="2"/>
          <w:numId w:val="61"/>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Tự ý sử dụng các trụ nước cứu hỏa và các phương tiện chữa cháy không đúng mục đích.</w:t>
      </w:r>
    </w:p>
    <w:p w14:paraId="756635E6" w14:textId="77777777" w:rsidR="00370B1D" w:rsidRPr="00FB13A8" w:rsidRDefault="00370B1D" w:rsidP="00CB1C35">
      <w:pPr>
        <w:widowControl w:val="0"/>
        <w:numPr>
          <w:ilvl w:val="2"/>
          <w:numId w:val="61"/>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Đốt rác hoặc tích trữ xăng dầu, hóa chất dễ gây cháy nổ hoặc bị pháp luật cấm trong Khu Nhà ở.</w:t>
      </w:r>
    </w:p>
    <w:p w14:paraId="6D2EB9CE" w14:textId="77777777" w:rsidR="00370B1D" w:rsidRPr="00FB13A8" w:rsidRDefault="00370B1D" w:rsidP="00CB1C35">
      <w:pPr>
        <w:widowControl w:val="0"/>
        <w:numPr>
          <w:ilvl w:val="1"/>
          <w:numId w:val="61"/>
        </w:numPr>
        <w:tabs>
          <w:tab w:val="left" w:pos="936"/>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phải chịu trách nhiệm về những hành động, hành vi vi phạm Nội Quy của những Cư dân khác và/hoặc trẻ em đang sinh sống và/hoặc thăm viếng Nhà ở của mình.</w:t>
      </w:r>
    </w:p>
    <w:p w14:paraId="349AFA6A" w14:textId="77777777" w:rsidR="00370B1D" w:rsidRPr="00FB13A8" w:rsidRDefault="00370B1D" w:rsidP="00CB1C35">
      <w:pPr>
        <w:widowControl w:val="0"/>
        <w:numPr>
          <w:ilvl w:val="1"/>
          <w:numId w:val="61"/>
        </w:numPr>
        <w:tabs>
          <w:tab w:val="left" w:pos="936"/>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Khi có khách đến thăm viếng và có nhu cầu cư trú tại Nhà ở qua đêm, Chủ Nhà ở có trách nhiệm thông báo cho Công ty Quản lý các thông tin nhân thân của cá nhân đó và phải chịu trách nhiệm cho tất cả các hành vi vi phạm của cá nhân đó đối với các quy định của Nội Quy này và/hoặc Hợp đồng thuê Nhà ở.</w:t>
      </w:r>
    </w:p>
    <w:p w14:paraId="3885819C" w14:textId="77777777" w:rsidR="00370B1D" w:rsidRPr="00FB13A8" w:rsidRDefault="00370B1D" w:rsidP="00370B1D">
      <w:pPr>
        <w:widowControl w:val="0"/>
        <w:autoSpaceDE w:val="0"/>
        <w:autoSpaceDN w:val="0"/>
        <w:spacing w:before="360" w:after="120" w:line="288" w:lineRule="auto"/>
        <w:ind w:left="1260" w:hanging="126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11: </w:t>
      </w:r>
      <w:r w:rsidRPr="00FB13A8">
        <w:rPr>
          <w:rFonts w:ascii="Times New Roman" w:eastAsia="Times New Roman" w:hAnsi="Times New Roman" w:cs="Times New Roman"/>
          <w:b/>
          <w:noProof/>
          <w:sz w:val="26"/>
          <w:szCs w:val="26"/>
          <w:lang w:val="vi-VN"/>
        </w:rPr>
        <w:tab/>
        <w:t>NGUYÊN TẮC SỬ DỤNG NHÀ Ở</w:t>
      </w:r>
    </w:p>
    <w:p w14:paraId="74CA13FD" w14:textId="77777777" w:rsidR="00370B1D" w:rsidRPr="00FB13A8" w:rsidRDefault="00370B1D" w:rsidP="00CB1C35">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Nhà ở</w:t>
      </w:r>
    </w:p>
    <w:p w14:paraId="076DB458" w14:textId="77777777" w:rsidR="00370B1D" w:rsidRPr="00FB13A8" w:rsidRDefault="00370B1D" w:rsidP="00370B1D">
      <w:pPr>
        <w:widowControl w:val="0"/>
        <w:autoSpaceDE w:val="0"/>
        <w:autoSpaceDN w:val="0"/>
        <w:spacing w:before="120" w:after="120" w:line="288" w:lineRule="auto"/>
        <w:ind w:left="720"/>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Về nguyên tắc, Cư dân đều có quyền tự do sử dụng không gian của Nhà ở để ở, sinh hoạt và giải trí theo nhu cầu hợp lý. Tuy nhiên, Cư dân không được phép:</w:t>
      </w:r>
    </w:p>
    <w:p w14:paraId="16AC48F2" w14:textId="600A2380"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 xml:space="preserve">Sử dụng hoặc cho phép sử dụng Nhà ở vào mục đích kinh doanh, thương mại, sản xuất hay bất kỳ mục đích khác, mà Cư dân/ Nhà ở (i) không được/chưa được cơ quan </w:t>
      </w:r>
      <w:r w:rsidR="007A38FB" w:rsidRPr="00A10CB7">
        <w:rPr>
          <w:rFonts w:ascii="Times New Roman" w:eastAsia="Times New Roman" w:hAnsi="Times New Roman" w:cs="Times New Roman"/>
          <w:noProof/>
          <w:sz w:val="26"/>
          <w:szCs w:val="26"/>
          <w:lang w:val="vi-VN"/>
        </w:rPr>
        <w:t>N</w:t>
      </w:r>
      <w:r w:rsidRPr="00FB13A8">
        <w:rPr>
          <w:rFonts w:ascii="Times New Roman" w:eastAsia="Times New Roman" w:hAnsi="Times New Roman" w:cs="Times New Roman"/>
          <w:noProof/>
          <w:sz w:val="26"/>
          <w:szCs w:val="26"/>
          <w:lang w:val="vi-VN"/>
        </w:rPr>
        <w:t>hà nước cấp phép hoạt động; và/hoặc (ii) tiến hành các hoạt động không tuân thủ  quy định, điều kiện của pháp luật.</w:t>
      </w:r>
    </w:p>
    <w:p w14:paraId="6A772F7F"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mùi hôi thối, khó chịu phát ra hoặc lan tỏa từ Nhà ở mà có thể làm ảnh hưởng đến vệ sinh môi trường chung trong Khu Nhà ở hay có thể làm ảnh hưởng, gây phiền hà đến Cư dân khác.</w:t>
      </w:r>
    </w:p>
    <w:p w14:paraId="79661531"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điện quá tải hoặc trái với các quy định của công ty điện lực hay của Công ty Quản lý có thể gây chập điện, cháy, nguy hiểm hoặc rủi ro cho Khu Nhà ở, các Nhà ở khác. Bỏ rác, các đồ vật không phân hủy được hoặc không tiêu xuống cống thoát nước, bồn cầu, bồn rửa mà có thể gây tắc nghẽn hệ thống thoát nước chung của Khu Nhà ở và làm ảnh hưởng đến sự hoạt động của Khu vực công cộng.</w:t>
      </w:r>
    </w:p>
    <w:p w14:paraId="5C47F4E1"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Lắp đặt ăng ten hoặc các thiết bị thu phát tín hiệu khác mà không được sự đồng ý trước bằng văn bản của Công ty Quản lý.</w:t>
      </w:r>
    </w:p>
    <w:p w14:paraId="4F8A5426"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các chất tẩy rửa có hàm lượng axit cao dễ gây mục và thấm nền Nhà ở.</w:t>
      </w:r>
    </w:p>
    <w:p w14:paraId="08CB0BAD"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bất kì hành vi trái phép khác khi sử dụng Nhà ở theo quy định của Nội Quy và những Nội Quy sửa đổi sau này.</w:t>
      </w:r>
    </w:p>
    <w:p w14:paraId="708BA577" w14:textId="77777777" w:rsidR="00370B1D" w:rsidRPr="00FB13A8" w:rsidRDefault="00370B1D" w:rsidP="00CB1C35">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Sửa chữa hoặc lắp đặt thêm Cư dân không được phép:</w:t>
      </w:r>
    </w:p>
    <w:p w14:paraId="3857BA38"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Trổ cửa, đục tường ra bên ngoài, cơi nới, che chắn, tháo dỡ, xây thêm tường hay các công trình xây dựng khác trong khuôn viên Nhà ở hay Khu vực công cộng.</w:t>
      </w:r>
    </w:p>
    <w:p w14:paraId="188FD714"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Tự ý phá dỡ hoặc cải tạo làm thay đổi quy hoạch (mật độ xây dựng, số tầng và độ cao), kiểu dáng kiến trúc, hình ảnh nguyên trạng đối với Nhà ở.</w:t>
      </w:r>
    </w:p>
    <w:p w14:paraId="613AE0D9"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Tự ý đục phá, cải tạo, tháo dỡ hoặc làm thay đổi phần kết cấu chịu lực, hệ thống hạ tầng kỹ thuật, kiến trúc bên ngoài của Nhà ở.</w:t>
      </w:r>
    </w:p>
    <w:p w14:paraId="2AD0C2B8"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Thi công các công trình ngầm dưới mặt đất kể cả trong khuôn viên Nhà ở hoặc Khu vực công cộng như việc đào giếng, lắp đặt ống dẫn, dây cáp.</w:t>
      </w:r>
    </w:p>
    <w:p w14:paraId="25CAD72D"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hay có bất kì hành vi nào khác có thể làm thay đổi, biến dạng hay hư hỏng kết cấu, cấu trúc bên trong hay bên ngoài Nhà ở hay Khu vực công cộng.</w:t>
      </w:r>
    </w:p>
    <w:p w14:paraId="71AD9404"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Nếu có nhu cầu sửa chữa, trang trí Nhà ở, Chủ Nhà ở được quyền xây dựng, thay đổi, sửa chữa Nhà ở theo quy định sau đây:</w:t>
      </w:r>
    </w:p>
    <w:p w14:paraId="2B143FE9" w14:textId="77777777" w:rsidR="00370B1D" w:rsidRPr="00FB13A8" w:rsidRDefault="00370B1D" w:rsidP="00CB1C35">
      <w:pPr>
        <w:widowControl w:val="0"/>
        <w:numPr>
          <w:ilvl w:val="3"/>
          <w:numId w:val="62"/>
        </w:numPr>
        <w:tabs>
          <w:tab w:val="left" w:pos="24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Mọi công tác xây dựng, sửa chữa, thay đổi đối với Nhà ở phải được sự chấp thuận trước của Công ty Quản lý. Chủ Nhà ở phải đệ trình đơn đề nghị được chấp thuận sửa chữa kèm theo bản vẽ chi tiết hoặc mô tả chi tiết hoạt động xây dựng, sửa chữa, thay đổi đối với Nhà ở đến Công ty Quản lý. Theo đề nghị của Công ty Quản lý hoặc Ban Quản lý, Chủ Nhà ở phải giải trình đầy đủ các thông tin chi tiết trước khi được Ban Quản lý phê duyệt.</w:t>
      </w:r>
    </w:p>
    <w:p w14:paraId="42E49B32" w14:textId="77777777" w:rsidR="00370B1D" w:rsidRPr="00FB13A8" w:rsidRDefault="00370B1D" w:rsidP="00CB1C35">
      <w:pPr>
        <w:widowControl w:val="0"/>
        <w:numPr>
          <w:ilvl w:val="3"/>
          <w:numId w:val="62"/>
        </w:numPr>
        <w:tabs>
          <w:tab w:val="left" w:pos="24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Trước khi tiến hành xây dựng, Chủ Nhà ở phải tiến hành ký quỹ theo yêu cầu của Công ty Quản lý/Ban quản lý.</w:t>
      </w:r>
    </w:p>
    <w:p w14:paraId="5722A6ED" w14:textId="77777777" w:rsidR="00370B1D" w:rsidRPr="00FB13A8" w:rsidRDefault="00370B1D" w:rsidP="00CB1C35">
      <w:pPr>
        <w:widowControl w:val="0"/>
        <w:numPr>
          <w:ilvl w:val="3"/>
          <w:numId w:val="62"/>
        </w:numPr>
        <w:tabs>
          <w:tab w:val="left" w:pos="24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chỉ được thực hiện sửa chữa, thay đổi nhỏ theo đúng phạm vi thiết kế, yêu cầu kỹ thuật, chất lượng và các yêu cầu khác mà Công ty Quản lý chấp thuận và/hoặc đưa ra và phải chịu hoàn toàn trách nhiệm bồi thường và sửa chữa cho bất kỳ hư hỏng hay thiệt hại nào khác phát sinh.</w:t>
      </w:r>
    </w:p>
    <w:p w14:paraId="676AC32A" w14:textId="77777777" w:rsidR="00370B1D" w:rsidRPr="00FB13A8" w:rsidRDefault="00370B1D" w:rsidP="00CB1C35">
      <w:pPr>
        <w:widowControl w:val="0"/>
        <w:numPr>
          <w:ilvl w:val="3"/>
          <w:numId w:val="62"/>
        </w:numPr>
        <w:tabs>
          <w:tab w:val="left" w:pos="24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Nhà ở tuyệt đối không được xây dựng các công trình ngầm trong lòng đất, xây dựng các hạng mục ngoài khuôn viên Nhà ở, xây dựng bất kỳ công trình nào tại khoảng lùi hoặc làm mất mỹ quan chung của Khu Nhà ở, thay đổi kiến trúc bên ngoài Nhà ở. Tất cả vật liệu, trang thiết bị xây dựng phải được tập hợp vào bên trong khuôn viên Nhà ở, không được làm mất vệ sinh ngoài cổng ngỏ, tường rào, vỉa hè, đường giao thông, Khu vực công cộng.</w:t>
      </w:r>
    </w:p>
    <w:p w14:paraId="05CDFFC6" w14:textId="77777777" w:rsidR="00370B1D" w:rsidRPr="00FB13A8" w:rsidRDefault="00370B1D" w:rsidP="00CB1C35">
      <w:pPr>
        <w:widowControl w:val="0"/>
        <w:numPr>
          <w:ilvl w:val="3"/>
          <w:numId w:val="62"/>
        </w:numPr>
        <w:tabs>
          <w:tab w:val="left" w:pos="24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Bất kỳ việc sửa chữa, xây dựng chỉ được phép thực hiện trong giờ hành chính và không được thực hiện vào các ngày thứ bảy, chủ nhật và các ngày nghỉ lễ, trừ các trường hợp khẩn cấp. Cấm các thiết bị gây tiếng ồn lớn như máy khoan, máy cắt hoạt động từ 5 giờ chiều hôm trước đến 8 giờ sáng hôm sau, từ 11 giờ trưa đến 13 giờ chiều. Tất cả các công nhân vào thi công phải xuất trình chứng minh nhân dân cho bảo vệ Khu Nhà ở.</w:t>
      </w:r>
    </w:p>
    <w:p w14:paraId="4AD9F66B"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có quyền yêu cầu và/hoặc buộc chấm dứt khi hoạt động xây dựng, sửa chữa gây ảnh hưởng bất lợi đến kết cấu, kiến trúc bên ngoài của Nhà ở, Nhà ở bên cạnh và/hoặc Khu Nhà ở.</w:t>
      </w:r>
    </w:p>
    <w:p w14:paraId="26CF3626"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có quyền tiếp cận và/hoặc ra vào các Nhà ở để theo dõi, kiểm tra, giám sát việc xây dựng, sửa chữa của các Chủ Nhà ở hoặc trong trường hợp cần thiết tiến hành các công việc sửa chữa, phục hồi hiện trạng ban đầu của các Nhà ở và các Chủ Nhà ở không được viện bất kỳ lý do bất hợp lý nào để từ chối việc sửa chữa hoặc phục hồi đó của Công ty Quản lý.</w:t>
      </w:r>
    </w:p>
    <w:p w14:paraId="765D0A05" w14:textId="77777777" w:rsidR="00370B1D" w:rsidRPr="00FB13A8" w:rsidRDefault="00370B1D" w:rsidP="00CB1C35">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Khu vực để xe</w:t>
      </w:r>
    </w:p>
    <w:p w14:paraId="6A566730"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trong Khu Nhà ở phải thực hiện đỗ xe trong phạm vi khuôn viên Nhà ở của mình, không được đỗ xe trên lối đi, vỉa hè cũng như Khu vực công cộng hoặc dừng đỗ xe làm cản trở giao thông và lối lưu thông ra vào Nhà ở của cư dân khác;</w:t>
      </w:r>
    </w:p>
    <w:p w14:paraId="0FC18291"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Khi vào khu vực Khu Nhà ở, Cư dân phải giảm tốc độ, điều khiển xe lưu thông đúng theo các chỉ dẫn giao thông bên trong Khu Nhà ở.</w:t>
      </w:r>
    </w:p>
    <w:p w14:paraId="0DBABE42"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Nghiêm cấm đậu xe bừa bãi hay đậu xe tại bất kỳ khu vực nào thuộc Khu vực công cộng không được quy định làm nơi đỗ xe.</w:t>
      </w:r>
    </w:p>
    <w:p w14:paraId="5021ABB0" w14:textId="77777777" w:rsidR="00370B1D" w:rsidRPr="00FB13A8" w:rsidRDefault="00370B1D" w:rsidP="00CB1C35">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Không được rửa xe mà nước chảy tràn ra ngoài vỉa hè, lối đi hoặc tràn ra Khu vực công cộng hoặc tạt/chảy qua các Nhà ở xung quanh.</w:t>
      </w:r>
    </w:p>
    <w:p w14:paraId="36C4643E" w14:textId="77777777" w:rsidR="00370B1D" w:rsidRPr="00FB13A8" w:rsidRDefault="00370B1D" w:rsidP="00CB1C35">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Hạn chế:</w:t>
      </w:r>
    </w:p>
    <w:p w14:paraId="2746682E"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Chủ Nhà ở sử dụng Nhà ở và Khu vực công cộng theo Nội Quy này. Ngoài Khu vực công cộng trong Khu Nhà ở, các khu vực công cộng dành cho các khu nhà khác trong Dự án, Chủ Nhà ở không được tự ý ra, vào, sử dụng hoặc xâm phạm.</w:t>
      </w:r>
    </w:p>
    <w:p w14:paraId="53177564" w14:textId="77777777" w:rsidR="00370B1D" w:rsidRPr="00FB13A8" w:rsidRDefault="00370B1D" w:rsidP="00CB1C35">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An toàn tài sản</w:t>
      </w:r>
    </w:p>
    <w:p w14:paraId="45FF5E83"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tác duy trì an ninh trật tự của Công ty Quản lý và Ban Quản lý là thực hiện phòng ngừa, hạn chế và ngăn chặn các thành phần trộm, cắp xâm nhập vào Khu Nhà ở, ngăn chặn các rủi ro về an ninh trật tự. Tuy nhiên, điều đó không có nghĩa là Công ty Quản lý và Chủ đầu tư:</w:t>
      </w:r>
    </w:p>
    <w:p w14:paraId="70D9919E" w14:textId="77777777" w:rsidR="00370B1D" w:rsidRPr="00FB13A8" w:rsidRDefault="00370B1D" w:rsidP="00CB1C35">
      <w:pPr>
        <w:widowControl w:val="0"/>
        <w:numPr>
          <w:ilvl w:val="3"/>
          <w:numId w:val="62"/>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có khả năng đảm bảo an toàn tuyệt đối cho người và tài sản của Cư dân trong Khu Nhà ở và</w:t>
      </w:r>
    </w:p>
    <w:p w14:paraId="65B445EB" w14:textId="77777777" w:rsidR="00370B1D" w:rsidRPr="00FB13A8" w:rsidRDefault="00370B1D" w:rsidP="00CB1C35">
      <w:pPr>
        <w:widowControl w:val="0"/>
        <w:numPr>
          <w:ilvl w:val="3"/>
          <w:numId w:val="62"/>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gánh chịu trách nhiệm bồi thường trong trường hợp có mất mát về tài sản. Vì vậy, Cư dân phải có nghĩa vụ phối hợp với Công ty Quản lý và Ban Quản lý trong phòng ngừa tội phạm và các thành phần gây rối trật tư, xâm nhập bất hợp pháp.</w:t>
      </w:r>
    </w:p>
    <w:p w14:paraId="4FEB3B63" w14:textId="77777777" w:rsidR="00370B1D" w:rsidRPr="00FB13A8" w:rsidRDefault="00370B1D" w:rsidP="00370B1D">
      <w:pPr>
        <w:widowControl w:val="0"/>
        <w:autoSpaceDE w:val="0"/>
        <w:autoSpaceDN w:val="0"/>
        <w:spacing w:before="360" w:after="120" w:line="288" w:lineRule="auto"/>
        <w:ind w:left="1260" w:hanging="126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12: </w:t>
      </w:r>
      <w:r w:rsidRPr="00FB13A8">
        <w:rPr>
          <w:rFonts w:ascii="Times New Roman" w:eastAsia="Times New Roman" w:hAnsi="Times New Roman" w:cs="Times New Roman"/>
          <w:b/>
          <w:noProof/>
          <w:sz w:val="26"/>
          <w:szCs w:val="26"/>
          <w:lang w:val="vi-VN"/>
        </w:rPr>
        <w:tab/>
        <w:t>CÁC QUY ĐỊNH KHÁC</w:t>
      </w:r>
    </w:p>
    <w:p w14:paraId="0E5217D7" w14:textId="77777777" w:rsidR="00370B1D" w:rsidRPr="00FB13A8" w:rsidRDefault="00370B1D" w:rsidP="00CB1C35">
      <w:pPr>
        <w:widowControl w:val="0"/>
        <w:numPr>
          <w:ilvl w:val="1"/>
          <w:numId w:val="6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Mọi Cư dân có trách nhiệm:</w:t>
      </w:r>
    </w:p>
    <w:p w14:paraId="7E694288" w14:textId="77777777" w:rsidR="00370B1D" w:rsidRPr="00FB13A8" w:rsidRDefault="00370B1D" w:rsidP="00CB1C35">
      <w:pPr>
        <w:widowControl w:val="0"/>
        <w:numPr>
          <w:ilvl w:val="2"/>
          <w:numId w:val="6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Tuân thủ nghiêm túc và thực hiện các hướng dẫn, yêu cầu mà Công ty Quản lý đưa ra để đảm bảo an toàn trong quá trình quản lý và vận hành Khu Nhà ở theo quy định của Nội Quy này.</w:t>
      </w:r>
    </w:p>
    <w:p w14:paraId="272A5AC9" w14:textId="77777777" w:rsidR="00370B1D" w:rsidRPr="00FB13A8" w:rsidRDefault="00370B1D" w:rsidP="00CB1C35">
      <w:pPr>
        <w:widowControl w:val="0"/>
        <w:numPr>
          <w:ilvl w:val="2"/>
          <w:numId w:val="6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Tuân thủ và thực hiện nghiêm túc mọi nghĩa vụ của mình theo Nội Quy này và trong trường hợp có vi phạm phải bồi thường theo quy định của luật pháp Việt Nam cho các tổn thất, thiệt hại xảy ra cho Chủ đầu tư, Công ty Quản lý hay Cư dân khác.</w:t>
      </w:r>
    </w:p>
    <w:p w14:paraId="1EE9A2C5" w14:textId="77777777" w:rsidR="00370B1D" w:rsidRPr="00FB13A8" w:rsidRDefault="00370B1D" w:rsidP="00CB1C35">
      <w:pPr>
        <w:widowControl w:val="0"/>
        <w:numPr>
          <w:ilvl w:val="2"/>
          <w:numId w:val="6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Tham dự đầy đủ các cuộc họp do Chủ đầu tư/Công ty Quản lý tổ chức để nắm bắt kịp thời các thông tin yêu cầu hay vấn đề mới có liên quan đến việc quản lý, vận hành các Khu Nhà ở và Nội Quy này.</w:t>
      </w:r>
    </w:p>
    <w:p w14:paraId="04161991" w14:textId="77777777" w:rsidR="00370B1D" w:rsidRPr="00FB13A8" w:rsidRDefault="00370B1D" w:rsidP="00CB1C35">
      <w:pPr>
        <w:widowControl w:val="0"/>
        <w:numPr>
          <w:ilvl w:val="2"/>
          <w:numId w:val="6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Áp dụng các biện pháp phòng cháy chữa cháy theo quy định chung của luật pháp Việt Nam và quy định riêng của Công ty Quản lý.</w:t>
      </w:r>
    </w:p>
    <w:p w14:paraId="5EDF736A" w14:textId="77777777" w:rsidR="00370B1D" w:rsidRPr="00FB13A8" w:rsidRDefault="00370B1D" w:rsidP="00CB1C35">
      <w:pPr>
        <w:widowControl w:val="0"/>
        <w:numPr>
          <w:ilvl w:val="2"/>
          <w:numId w:val="6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đúng chính sách, chuẩn mực về gia đình và nếp sống văn hoá do chính quyền và địa phương đưa ra. Thiết lập và duy trì, giữ gìn mối quan hệ tốt đẹp và sống hoà đồng với Cư dân khác.</w:t>
      </w:r>
    </w:p>
    <w:p w14:paraId="3D5B9C00" w14:textId="77777777" w:rsidR="00370B1D" w:rsidRPr="00FB13A8" w:rsidRDefault="00370B1D" w:rsidP="00CB1C35">
      <w:pPr>
        <w:widowControl w:val="0"/>
        <w:numPr>
          <w:ilvl w:val="2"/>
          <w:numId w:val="6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Nghiêm chỉnh chấp hành các quy định của luật pháp Việt Nam về đăng ký tạm trú, tạm vắng, trật tự an ninh.</w:t>
      </w:r>
    </w:p>
    <w:p w14:paraId="7E7C7474" w14:textId="77777777" w:rsidR="00370B1D" w:rsidRPr="00FB13A8" w:rsidRDefault="00370B1D" w:rsidP="00CB1C35">
      <w:pPr>
        <w:widowControl w:val="0"/>
        <w:numPr>
          <w:ilvl w:val="2"/>
          <w:numId w:val="6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Phải thông báo ngay cho Công ty Quản lý về những vi phạm của bất kỳ Cư dân hoặc bất kỳ sự kiện nào khác có thể ảnh hưởng xấu hay gây hư hỏng, thiệt hại cho Khu Nhà ở, các Cư dân và các công trình tiện ích mà mình biết hoặc chứng kiến.</w:t>
      </w:r>
    </w:p>
    <w:p w14:paraId="078C78C9" w14:textId="77777777" w:rsidR="00370B1D" w:rsidRPr="00FB13A8" w:rsidRDefault="00370B1D" w:rsidP="00CB1C35">
      <w:pPr>
        <w:widowControl w:val="0"/>
        <w:numPr>
          <w:ilvl w:val="1"/>
          <w:numId w:val="63"/>
        </w:numPr>
        <w:tabs>
          <w:tab w:val="left" w:pos="931"/>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Chủ đầu tư được quyền thực hiện sửa đổi, bổ sung đối với Nội Quy này để đảm bảo </w:t>
      </w:r>
      <w:r w:rsidRPr="00FB13A8">
        <w:rPr>
          <w:rFonts w:ascii="Times New Roman" w:eastAsia="Times New Roman" w:hAnsi="Times New Roman" w:cs="Times New Roman"/>
          <w:noProof/>
          <w:sz w:val="26"/>
          <w:szCs w:val="26"/>
          <w:lang w:val="vi-VN"/>
        </w:rPr>
        <w:lastRenderedPageBreak/>
        <w:t>Khu Nhà ở được vận hành một cách hiệu quả và môi trường sống của Cư dân không ngừng nâng cao. Chủ đầu tư có thể lấy ý kiến của Cư dân trong cuộc họp hàng năm trước khi sửa đổi, bổ sung Nội Quy.</w:t>
      </w:r>
    </w:p>
    <w:p w14:paraId="33026733" w14:textId="77777777" w:rsidR="00370B1D" w:rsidRPr="00FB13A8" w:rsidRDefault="00370B1D" w:rsidP="00370B1D">
      <w:pPr>
        <w:widowControl w:val="0"/>
        <w:autoSpaceDE w:val="0"/>
        <w:autoSpaceDN w:val="0"/>
        <w:spacing w:before="360" w:after="120" w:line="288" w:lineRule="auto"/>
        <w:ind w:left="1260" w:hanging="126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13: </w:t>
      </w:r>
      <w:r w:rsidRPr="00FB13A8">
        <w:rPr>
          <w:rFonts w:ascii="Times New Roman" w:eastAsia="Times New Roman" w:hAnsi="Times New Roman" w:cs="Times New Roman"/>
          <w:b/>
          <w:noProof/>
          <w:sz w:val="26"/>
          <w:szCs w:val="26"/>
          <w:lang w:val="vi-VN"/>
        </w:rPr>
        <w:tab/>
        <w:t>CÁC CHẾ TÀI</w:t>
      </w:r>
    </w:p>
    <w:p w14:paraId="7E3DE17F"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đảm bảo một môi trường sống văn mình và an toàn, Công ty Quản lý là đơn vị đại diện cho Chủ Đầu Tư/ Ban tự quản thực hiện cưỡng chế thi hành các Nội Quy này. Ngoài những quy định với chế tài riêng, tùy vào mức độ vi phạm quy định và phù hợp với Nội Quy Khu Nhà ở và các quy định pháp luật tương ứng mà Công ty Quản lý sẽ có quyền lực thực hiện các bước xử lý cần thiết như sau:</w:t>
      </w:r>
    </w:p>
    <w:p w14:paraId="2700BA67" w14:textId="77777777" w:rsidR="00370B1D" w:rsidRPr="00FB13A8" w:rsidRDefault="00370B1D" w:rsidP="00CB1C35">
      <w:pPr>
        <w:widowControl w:val="0"/>
        <w:numPr>
          <w:ilvl w:val="2"/>
          <w:numId w:val="6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Nhắc nhở miệng;</w:t>
      </w:r>
    </w:p>
    <w:p w14:paraId="61FBBF3B" w14:textId="77777777" w:rsidR="00370B1D" w:rsidRPr="00FB13A8" w:rsidRDefault="00370B1D" w:rsidP="00CB1C35">
      <w:pPr>
        <w:widowControl w:val="0"/>
        <w:numPr>
          <w:ilvl w:val="2"/>
          <w:numId w:val="6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Gửi văn bản cảnh cáo;</w:t>
      </w:r>
    </w:p>
    <w:p w14:paraId="11E43505" w14:textId="77777777" w:rsidR="00370B1D" w:rsidRPr="00FB13A8" w:rsidRDefault="00370B1D" w:rsidP="00CB1C35">
      <w:pPr>
        <w:widowControl w:val="0"/>
        <w:numPr>
          <w:ilvl w:val="2"/>
          <w:numId w:val="6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Ngừng cung cấp các tiện ích;</w:t>
      </w:r>
    </w:p>
    <w:p w14:paraId="7AD2BA95" w14:textId="77777777" w:rsidR="00370B1D" w:rsidRPr="00FB13A8" w:rsidRDefault="00370B1D" w:rsidP="00CB1C35">
      <w:pPr>
        <w:widowControl w:val="0"/>
        <w:numPr>
          <w:ilvl w:val="2"/>
          <w:numId w:val="6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Giới hạn việc sử dụng một số khu vực nhất định của Khu Nhà ở đối với đối tượng không tuân thủ điều khoản trong Nội Quy, dẫn đến thiệt hại nghiêm trọng cho Khu Nhà ở;</w:t>
      </w:r>
    </w:p>
    <w:p w14:paraId="014CE80F" w14:textId="77777777" w:rsidR="00370B1D" w:rsidRPr="00FB13A8" w:rsidRDefault="00370B1D" w:rsidP="00CB1C35">
      <w:pPr>
        <w:widowControl w:val="0"/>
        <w:numPr>
          <w:ilvl w:val="2"/>
          <w:numId w:val="6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Xử lý theo pháp luật;</w:t>
      </w:r>
    </w:p>
    <w:p w14:paraId="7E6F39B9" w14:textId="77777777" w:rsidR="00370B1D" w:rsidRPr="00FB13A8" w:rsidRDefault="00370B1D" w:rsidP="00CB1C35">
      <w:pPr>
        <w:widowControl w:val="0"/>
        <w:numPr>
          <w:ilvl w:val="2"/>
          <w:numId w:val="6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chịu trách nhiệm thanh toán đối với mọi chi phí cho việc cưỡng chế thi hành Quy định hoặc phí tổn phát sinh liên quan.</w:t>
      </w:r>
    </w:p>
    <w:p w14:paraId="0C0669D8"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Cụ thể như: Mọi chi phí, phí pháp lý phát sinh trong quá trình cưỡng chế thi hành đối với đối tượng vi phạm, thực hiện bởi hoặc thay mặt bởi Chủ Đầu Tư và Ban tự quản. Những chi phí này phải được thanh toán nhanh chóng theo yêu cầu của Công ty Quản lý và được bổ sung vào Tài khoản Phí quản lý vận hành.</w:t>
      </w:r>
    </w:p>
    <w:p w14:paraId="6D17373E"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Căn cứ vào các quy định trong Nội Quy Khu Nhà ở hoặc quy định pháp luật có liên quan, Công ty Quản lý sẽ áp dụng hình thức xử lý cụ thể cho từng trường hợp./.</w:t>
      </w:r>
    </w:p>
    <w:tbl>
      <w:tblPr>
        <w:tblW w:w="9900" w:type="dxa"/>
        <w:tblLayout w:type="fixed"/>
        <w:tblCellMar>
          <w:left w:w="0" w:type="dxa"/>
          <w:right w:w="0" w:type="dxa"/>
        </w:tblCellMar>
        <w:tblLook w:val="01E0" w:firstRow="1" w:lastRow="1" w:firstColumn="1" w:lastColumn="1" w:noHBand="0" w:noVBand="0"/>
      </w:tblPr>
      <w:tblGrid>
        <w:gridCol w:w="4860"/>
        <w:gridCol w:w="5040"/>
      </w:tblGrid>
      <w:tr w:rsidR="00370B1D" w:rsidRPr="00FB13A8" w14:paraId="493B5EE1" w14:textId="77777777" w:rsidTr="00762EF7">
        <w:trPr>
          <w:trHeight w:val="265"/>
        </w:trPr>
        <w:tc>
          <w:tcPr>
            <w:tcW w:w="4860" w:type="dxa"/>
            <w:hideMark/>
          </w:tcPr>
          <w:p w14:paraId="2EAF3312" w14:textId="77777777" w:rsidR="00370B1D" w:rsidRPr="00FB13A8" w:rsidRDefault="00370B1D" w:rsidP="00762EF7">
            <w:pPr>
              <w:widowControl w:val="0"/>
              <w:autoSpaceDE w:val="0"/>
              <w:autoSpaceDN w:val="0"/>
              <w:spacing w:before="120" w:after="120" w:line="288" w:lineRule="auto"/>
              <w:ind w:right="182"/>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MUA</w:t>
            </w:r>
            <w:r w:rsidRPr="00FB13A8">
              <w:rPr>
                <w:rFonts w:ascii="Times New Roman" w:eastAsia="Times New Roman" w:hAnsi="Times New Roman" w:cs="Times New Roman"/>
                <w:b/>
                <w:bCs/>
                <w:sz w:val="26"/>
                <w:szCs w:val="26"/>
                <w:lang w:val="vi-VN" w:eastAsia="en-AU"/>
              </w:rPr>
              <w:br/>
            </w:r>
          </w:p>
        </w:tc>
        <w:tc>
          <w:tcPr>
            <w:tcW w:w="5040" w:type="dxa"/>
            <w:hideMark/>
          </w:tcPr>
          <w:p w14:paraId="12470299" w14:textId="77777777" w:rsidR="00370B1D" w:rsidRPr="00FB13A8" w:rsidRDefault="00370B1D" w:rsidP="00762EF7">
            <w:pPr>
              <w:widowControl w:val="0"/>
              <w:autoSpaceDE w:val="0"/>
              <w:autoSpaceDN w:val="0"/>
              <w:spacing w:before="120" w:after="120" w:line="288" w:lineRule="auto"/>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BÁN</w:t>
            </w:r>
            <w:r w:rsidRPr="00FB13A8">
              <w:rPr>
                <w:rFonts w:ascii="Times New Roman" w:eastAsia="Times New Roman" w:hAnsi="Times New Roman" w:cs="Times New Roman"/>
                <w:b/>
                <w:bCs/>
                <w:sz w:val="26"/>
                <w:szCs w:val="26"/>
                <w:lang w:val="vi-VN" w:eastAsia="en-AU"/>
              </w:rPr>
              <w:t xml:space="preserve"> </w:t>
            </w:r>
            <w:r w:rsidRPr="00FB13A8">
              <w:rPr>
                <w:rFonts w:ascii="Times New Roman" w:eastAsia="Times New Roman" w:hAnsi="Times New Roman" w:cs="Times New Roman"/>
                <w:b/>
                <w:bCs/>
                <w:sz w:val="26"/>
                <w:szCs w:val="26"/>
                <w:lang w:val="vi-VN" w:eastAsia="en-AU"/>
              </w:rPr>
              <w:br/>
            </w:r>
          </w:p>
        </w:tc>
      </w:tr>
    </w:tbl>
    <w:p w14:paraId="05B3B988" w14:textId="77777777" w:rsidR="00370B1D" w:rsidRPr="00FB13A8" w:rsidRDefault="00370B1D" w:rsidP="00370B1D">
      <w:pPr>
        <w:spacing w:before="80" w:after="80" w:line="276" w:lineRule="auto"/>
        <w:jc w:val="both"/>
        <w:rPr>
          <w:rFonts w:ascii="Times New Roman" w:hAnsi="Times New Roman" w:cs="Times New Roman"/>
          <w:sz w:val="26"/>
          <w:szCs w:val="26"/>
        </w:rPr>
      </w:pPr>
    </w:p>
    <w:p w14:paraId="7DA99AB7" w14:textId="77777777" w:rsidR="008E79E9" w:rsidRPr="00E35D3F" w:rsidRDefault="008E79E9" w:rsidP="00483EFF">
      <w:pPr>
        <w:spacing w:before="80" w:after="80" w:line="276" w:lineRule="auto"/>
        <w:jc w:val="both"/>
        <w:rPr>
          <w:rFonts w:ascii="Times New Roman" w:hAnsi="Times New Roman" w:cs="Times New Roman"/>
          <w:sz w:val="26"/>
          <w:szCs w:val="26"/>
        </w:rPr>
      </w:pPr>
    </w:p>
    <w:sectPr w:rsidR="008E79E9" w:rsidRPr="00E35D3F" w:rsidSect="00CC5856">
      <w:footerReference w:type="default" r:id="rId8"/>
      <w:pgSz w:w="11906" w:h="16838" w:code="9"/>
      <w:pgMar w:top="1134" w:right="1134" w:bottom="1134" w:left="1418"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F0FAF4" w14:textId="77777777" w:rsidR="00CB1C35" w:rsidRDefault="00CB1C35" w:rsidP="00CC5856">
      <w:pPr>
        <w:spacing w:after="0" w:line="240" w:lineRule="auto"/>
      </w:pPr>
      <w:r>
        <w:separator/>
      </w:r>
    </w:p>
  </w:endnote>
  <w:endnote w:type="continuationSeparator" w:id="0">
    <w:p w14:paraId="3B5215DB" w14:textId="77777777" w:rsidR="00CB1C35" w:rsidRDefault="00CB1C35" w:rsidP="00CC5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N-NTime">
    <w:altName w:val="Calibri"/>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50336304"/>
      <w:docPartObj>
        <w:docPartGallery w:val="Page Numbers (Bottom of Page)"/>
        <w:docPartUnique/>
      </w:docPartObj>
    </w:sdtPr>
    <w:sdtEndPr>
      <w:rPr>
        <w:noProof/>
      </w:rPr>
    </w:sdtEndPr>
    <w:sdtContent>
      <w:p w14:paraId="7BEABF2B" w14:textId="10C8AC29" w:rsidR="00CC5856" w:rsidRPr="00593480" w:rsidRDefault="00CC5856">
        <w:pPr>
          <w:pStyle w:val="Footer"/>
          <w:jc w:val="center"/>
          <w:rPr>
            <w:rFonts w:ascii="Times New Roman" w:hAnsi="Times New Roman" w:cs="Times New Roman"/>
          </w:rPr>
        </w:pPr>
        <w:r w:rsidRPr="00593480">
          <w:rPr>
            <w:rFonts w:ascii="Times New Roman" w:hAnsi="Times New Roman" w:cs="Times New Roman"/>
          </w:rPr>
          <w:fldChar w:fldCharType="begin"/>
        </w:r>
        <w:r w:rsidRPr="00593480">
          <w:rPr>
            <w:rFonts w:ascii="Times New Roman" w:hAnsi="Times New Roman" w:cs="Times New Roman"/>
          </w:rPr>
          <w:instrText xml:space="preserve"> PAGE   \* MERGEFORMAT </w:instrText>
        </w:r>
        <w:r w:rsidRPr="00593480">
          <w:rPr>
            <w:rFonts w:ascii="Times New Roman" w:hAnsi="Times New Roman" w:cs="Times New Roman"/>
          </w:rPr>
          <w:fldChar w:fldCharType="separate"/>
        </w:r>
        <w:r w:rsidRPr="00593480">
          <w:rPr>
            <w:rFonts w:ascii="Times New Roman" w:hAnsi="Times New Roman" w:cs="Times New Roman"/>
            <w:noProof/>
          </w:rPr>
          <w:t>2</w:t>
        </w:r>
        <w:r w:rsidRPr="00593480">
          <w:rPr>
            <w:rFonts w:ascii="Times New Roman" w:hAnsi="Times New Roman" w:cs="Times New Roman"/>
            <w:noProof/>
          </w:rPr>
          <w:fldChar w:fldCharType="end"/>
        </w:r>
      </w:p>
    </w:sdtContent>
  </w:sdt>
  <w:p w14:paraId="6DCB649E" w14:textId="77777777" w:rsidR="00CC5856" w:rsidRDefault="00CC58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88F0AA" w14:textId="77777777" w:rsidR="00CB1C35" w:rsidRDefault="00CB1C35" w:rsidP="00CC5856">
      <w:pPr>
        <w:spacing w:after="0" w:line="240" w:lineRule="auto"/>
      </w:pPr>
      <w:r>
        <w:separator/>
      </w:r>
    </w:p>
  </w:footnote>
  <w:footnote w:type="continuationSeparator" w:id="0">
    <w:p w14:paraId="31544EF2" w14:textId="77777777" w:rsidR="00CB1C35" w:rsidRDefault="00CB1C35" w:rsidP="00CC58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F3BDC"/>
    <w:multiLevelType w:val="multilevel"/>
    <w:tmpl w:val="99224094"/>
    <w:lvl w:ilvl="0">
      <w:start w:val="9"/>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numFmt w:val="bullet"/>
      <w:lvlText w:val="•"/>
      <w:lvlJc w:val="left"/>
      <w:pPr>
        <w:ind w:left="2833" w:hanging="720"/>
      </w:pPr>
      <w:rPr>
        <w:rFonts w:hint="default"/>
        <w:lang w:val="vi" w:eastAsia="en-US" w:bidi="ar-SA"/>
      </w:rPr>
    </w:lvl>
    <w:lvl w:ilvl="3">
      <w:numFmt w:val="bullet"/>
      <w:lvlText w:val="•"/>
      <w:lvlJc w:val="left"/>
      <w:pPr>
        <w:ind w:left="3759" w:hanging="720"/>
      </w:pPr>
      <w:rPr>
        <w:rFonts w:hint="default"/>
        <w:lang w:val="vi" w:eastAsia="en-US" w:bidi="ar-SA"/>
      </w:rPr>
    </w:lvl>
    <w:lvl w:ilvl="4">
      <w:numFmt w:val="bullet"/>
      <w:lvlText w:val="•"/>
      <w:lvlJc w:val="left"/>
      <w:pPr>
        <w:ind w:left="4686" w:hanging="720"/>
      </w:pPr>
      <w:rPr>
        <w:rFonts w:hint="default"/>
        <w:lang w:val="vi" w:eastAsia="en-US" w:bidi="ar-SA"/>
      </w:rPr>
    </w:lvl>
    <w:lvl w:ilvl="5">
      <w:numFmt w:val="bullet"/>
      <w:lvlText w:val="•"/>
      <w:lvlJc w:val="left"/>
      <w:pPr>
        <w:ind w:left="5613" w:hanging="720"/>
      </w:pPr>
      <w:rPr>
        <w:rFonts w:hint="default"/>
        <w:lang w:val="vi" w:eastAsia="en-US" w:bidi="ar-SA"/>
      </w:rPr>
    </w:lvl>
    <w:lvl w:ilvl="6">
      <w:numFmt w:val="bullet"/>
      <w:lvlText w:val="•"/>
      <w:lvlJc w:val="left"/>
      <w:pPr>
        <w:ind w:left="6539" w:hanging="720"/>
      </w:pPr>
      <w:rPr>
        <w:rFonts w:hint="default"/>
        <w:lang w:val="vi" w:eastAsia="en-US" w:bidi="ar-SA"/>
      </w:rPr>
    </w:lvl>
    <w:lvl w:ilvl="7">
      <w:numFmt w:val="bullet"/>
      <w:lvlText w:val="•"/>
      <w:lvlJc w:val="left"/>
      <w:pPr>
        <w:ind w:left="7466" w:hanging="720"/>
      </w:pPr>
      <w:rPr>
        <w:rFonts w:hint="default"/>
        <w:lang w:val="vi" w:eastAsia="en-US" w:bidi="ar-SA"/>
      </w:rPr>
    </w:lvl>
    <w:lvl w:ilvl="8">
      <w:numFmt w:val="bullet"/>
      <w:lvlText w:val="•"/>
      <w:lvlJc w:val="left"/>
      <w:pPr>
        <w:ind w:left="8393" w:hanging="720"/>
      </w:pPr>
      <w:rPr>
        <w:rFonts w:hint="default"/>
        <w:lang w:val="vi" w:eastAsia="en-US" w:bidi="ar-SA"/>
      </w:rPr>
    </w:lvl>
  </w:abstractNum>
  <w:abstractNum w:abstractNumId="1" w15:restartNumberingAfterBreak="0">
    <w:nsid w:val="030D2D7B"/>
    <w:multiLevelType w:val="hybridMultilevel"/>
    <w:tmpl w:val="EBB65892"/>
    <w:lvl w:ilvl="0" w:tplc="3CAAA022">
      <w:start w:val="1"/>
      <w:numFmt w:val="lowerLetter"/>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135370"/>
    <w:multiLevelType w:val="hybridMultilevel"/>
    <w:tmpl w:val="5A282618"/>
    <w:lvl w:ilvl="0" w:tplc="F3E666B4">
      <w:start w:val="1"/>
      <w:numFmt w:val="bullet"/>
      <w:lvlText w:val="-"/>
      <w:lvlJc w:val="left"/>
      <w:pPr>
        <w:ind w:left="1440" w:hanging="360"/>
      </w:pPr>
      <w:rPr>
        <w:rFonts w:ascii="VN-NTime" w:hAnsi="VN-NTime"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AFC0CCB"/>
    <w:multiLevelType w:val="multilevel"/>
    <w:tmpl w:val="B03EAA44"/>
    <w:lvl w:ilvl="0">
      <w:start w:val="2"/>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3"/>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4" w15:restartNumberingAfterBreak="0">
    <w:nsid w:val="0DC45232"/>
    <w:multiLevelType w:val="hybridMultilevel"/>
    <w:tmpl w:val="3BE88EF6"/>
    <w:lvl w:ilvl="0" w:tplc="091014B0">
      <w:start w:val="1"/>
      <w:numFmt w:val="decimal"/>
      <w:lvlText w:val="1.%1."/>
      <w:lvlJc w:val="left"/>
      <w:pPr>
        <w:ind w:left="720" w:hanging="360"/>
      </w:pPr>
      <w:rPr>
        <w:b/>
        <w:bCs/>
      </w:rPr>
    </w:lvl>
    <w:lvl w:ilvl="1" w:tplc="27D8E16A">
      <w:start w:val="1"/>
      <w:numFmt w:val="lowerRoman"/>
      <w:lvlText w:val="(%2)"/>
      <w:lvlJc w:val="left"/>
      <w:pPr>
        <w:ind w:left="1800" w:hanging="72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26B4EBE"/>
    <w:multiLevelType w:val="hybridMultilevel"/>
    <w:tmpl w:val="210C3E64"/>
    <w:lvl w:ilvl="0" w:tplc="3CAAA02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8552EA"/>
    <w:multiLevelType w:val="hybridMultilevel"/>
    <w:tmpl w:val="7B9806A2"/>
    <w:lvl w:ilvl="0" w:tplc="CC709F66">
      <w:start w:val="1"/>
      <w:numFmt w:val="lowerLetter"/>
      <w:lvlText w:val="%1)"/>
      <w:lvlJc w:val="left"/>
      <w:pPr>
        <w:ind w:left="1440" w:hanging="360"/>
      </w:pPr>
      <w:rPr>
        <w:rFonts w:hint="default"/>
        <w:i w:val="0"/>
        <w:iCs/>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173B7899"/>
    <w:multiLevelType w:val="hybridMultilevel"/>
    <w:tmpl w:val="C2B08458"/>
    <w:lvl w:ilvl="0" w:tplc="FE9C5E64">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78D3B94"/>
    <w:multiLevelType w:val="hybridMultilevel"/>
    <w:tmpl w:val="9B92D736"/>
    <w:lvl w:ilvl="0" w:tplc="3DCC4C88">
      <w:numFmt w:val="bullet"/>
      <w:lvlText w:val="-"/>
      <w:lvlJc w:val="center"/>
      <w:pPr>
        <w:ind w:left="720" w:hanging="360"/>
      </w:pPr>
      <w:rPr>
        <w:rFonts w:ascii="Times New Roman" w:eastAsia="Calibri" w:hAnsi="Times New Roman" w:cs="Times New Roman"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D638C3"/>
    <w:multiLevelType w:val="hybridMultilevel"/>
    <w:tmpl w:val="8D6A93EC"/>
    <w:lvl w:ilvl="0" w:tplc="DA3825B4">
      <w:start w:val="1"/>
      <w:numFmt w:val="decimal"/>
      <w:lvlText w:val="%1."/>
      <w:lvlJc w:val="center"/>
      <w:pPr>
        <w:ind w:left="732" w:hanging="360"/>
      </w:pPr>
      <w:rPr>
        <w:rFonts w:ascii="Times New Roman" w:hAnsi="Times New Roman" w:hint="default"/>
        <w:sz w:val="26"/>
        <w:szCs w:val="26"/>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10" w15:restartNumberingAfterBreak="0">
    <w:nsid w:val="1CFE715D"/>
    <w:multiLevelType w:val="hybridMultilevel"/>
    <w:tmpl w:val="9BACC44A"/>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4305E1"/>
    <w:multiLevelType w:val="hybridMultilevel"/>
    <w:tmpl w:val="5A9812FE"/>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93D4B23"/>
    <w:multiLevelType w:val="hybridMultilevel"/>
    <w:tmpl w:val="59323E70"/>
    <w:lvl w:ilvl="0" w:tplc="40185BAE">
      <w:start w:val="1"/>
      <w:numFmt w:val="decimal"/>
      <w:lvlText w:val="%1."/>
      <w:lvlJc w:val="right"/>
      <w:pPr>
        <w:ind w:left="720" w:hanging="360"/>
      </w:pPr>
      <w:rPr>
        <w:rFonts w:ascii="Times New Roman" w:eastAsia="VNI-Times" w:hAnsi="Times New Roman" w:cs="Times New Roman" w:hint="default"/>
        <w:b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D3411B"/>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E9B25B4"/>
    <w:multiLevelType w:val="hybridMultilevel"/>
    <w:tmpl w:val="2F2ADC06"/>
    <w:lvl w:ilvl="0" w:tplc="3CAAA02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2FE6A0A"/>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39E7716"/>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704609A"/>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8A019AD"/>
    <w:multiLevelType w:val="hybridMultilevel"/>
    <w:tmpl w:val="BC188830"/>
    <w:lvl w:ilvl="0" w:tplc="3CAAA022">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98859DD"/>
    <w:multiLevelType w:val="hybridMultilevel"/>
    <w:tmpl w:val="EBB65892"/>
    <w:lvl w:ilvl="0" w:tplc="3CAAA022">
      <w:start w:val="1"/>
      <w:numFmt w:val="lowerLetter"/>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B501CFD"/>
    <w:multiLevelType w:val="hybridMultilevel"/>
    <w:tmpl w:val="8FD461AC"/>
    <w:lvl w:ilvl="0" w:tplc="3DCC4C88">
      <w:numFmt w:val="bullet"/>
      <w:lvlText w:val="-"/>
      <w:lvlJc w:val="center"/>
      <w:pPr>
        <w:ind w:left="720" w:hanging="360"/>
      </w:pPr>
      <w:rPr>
        <w:rFonts w:ascii="Times New Roman" w:eastAsia="Calibri" w:hAnsi="Times New Roman" w:cs="Times New Roman"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C874AFE"/>
    <w:multiLevelType w:val="hybridMultilevel"/>
    <w:tmpl w:val="5A9812FE"/>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F04401B"/>
    <w:multiLevelType w:val="hybridMultilevel"/>
    <w:tmpl w:val="0412659E"/>
    <w:lvl w:ilvl="0" w:tplc="9A90F848">
      <w:start w:val="1"/>
      <w:numFmt w:val="decimal"/>
      <w:lvlText w:val="%1."/>
      <w:lvlJc w:val="center"/>
      <w:pPr>
        <w:ind w:left="720" w:hanging="360"/>
      </w:pPr>
      <w:rPr>
        <w:rFonts w:hint="default"/>
        <w:b w:val="0"/>
      </w:rPr>
    </w:lvl>
    <w:lvl w:ilvl="1" w:tplc="F1EED48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2CD61B8"/>
    <w:multiLevelType w:val="hybridMultilevel"/>
    <w:tmpl w:val="6E5054B0"/>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31E110E"/>
    <w:multiLevelType w:val="hybridMultilevel"/>
    <w:tmpl w:val="E26280F6"/>
    <w:lvl w:ilvl="0" w:tplc="CEB0B240">
      <w:start w:val="1"/>
      <w:numFmt w:val="decimal"/>
      <w:lvlText w:val="%1."/>
      <w:lvlJc w:val="center"/>
      <w:pPr>
        <w:ind w:left="720" w:hanging="360"/>
      </w:pPr>
      <w:rPr>
        <w:rFonts w:hint="default"/>
        <w:b w:val="0"/>
        <w:bCs/>
        <w:i w:val="0"/>
        <w:i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3CB7F1E"/>
    <w:multiLevelType w:val="hybridMultilevel"/>
    <w:tmpl w:val="D338BA8E"/>
    <w:lvl w:ilvl="0" w:tplc="F3E666B4">
      <w:start w:val="1"/>
      <w:numFmt w:val="bullet"/>
      <w:lvlText w:val="-"/>
      <w:lvlJc w:val="left"/>
      <w:pPr>
        <w:ind w:left="720" w:hanging="360"/>
      </w:pPr>
      <w:rPr>
        <w:rFonts w:ascii="VN-NTime" w:hAnsi="VN-NTime"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6B00785"/>
    <w:multiLevelType w:val="hybridMultilevel"/>
    <w:tmpl w:val="0AD27D14"/>
    <w:lvl w:ilvl="0" w:tplc="CD328C7A">
      <w:start w:val="1"/>
      <w:numFmt w:val="bullet"/>
      <w:lvlText w:val=""/>
      <w:lvlJc w:val="center"/>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CD3B5F"/>
    <w:multiLevelType w:val="multilevel"/>
    <w:tmpl w:val="96F6D77C"/>
    <w:lvl w:ilvl="0">
      <w:start w:val="8"/>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numFmt w:val="bullet"/>
      <w:lvlText w:val="•"/>
      <w:lvlJc w:val="left"/>
      <w:pPr>
        <w:ind w:left="2833" w:hanging="720"/>
      </w:pPr>
      <w:rPr>
        <w:rFonts w:hint="default"/>
        <w:lang w:val="vi" w:eastAsia="en-US" w:bidi="ar-SA"/>
      </w:rPr>
    </w:lvl>
    <w:lvl w:ilvl="3">
      <w:numFmt w:val="bullet"/>
      <w:lvlText w:val="•"/>
      <w:lvlJc w:val="left"/>
      <w:pPr>
        <w:ind w:left="3759" w:hanging="720"/>
      </w:pPr>
      <w:rPr>
        <w:rFonts w:hint="default"/>
        <w:lang w:val="vi" w:eastAsia="en-US" w:bidi="ar-SA"/>
      </w:rPr>
    </w:lvl>
    <w:lvl w:ilvl="4">
      <w:numFmt w:val="bullet"/>
      <w:lvlText w:val="•"/>
      <w:lvlJc w:val="left"/>
      <w:pPr>
        <w:ind w:left="4686" w:hanging="720"/>
      </w:pPr>
      <w:rPr>
        <w:rFonts w:hint="default"/>
        <w:lang w:val="vi" w:eastAsia="en-US" w:bidi="ar-SA"/>
      </w:rPr>
    </w:lvl>
    <w:lvl w:ilvl="5">
      <w:numFmt w:val="bullet"/>
      <w:lvlText w:val="•"/>
      <w:lvlJc w:val="left"/>
      <w:pPr>
        <w:ind w:left="5613" w:hanging="720"/>
      </w:pPr>
      <w:rPr>
        <w:rFonts w:hint="default"/>
        <w:lang w:val="vi" w:eastAsia="en-US" w:bidi="ar-SA"/>
      </w:rPr>
    </w:lvl>
    <w:lvl w:ilvl="6">
      <w:numFmt w:val="bullet"/>
      <w:lvlText w:val="•"/>
      <w:lvlJc w:val="left"/>
      <w:pPr>
        <w:ind w:left="6539" w:hanging="720"/>
      </w:pPr>
      <w:rPr>
        <w:rFonts w:hint="default"/>
        <w:lang w:val="vi" w:eastAsia="en-US" w:bidi="ar-SA"/>
      </w:rPr>
    </w:lvl>
    <w:lvl w:ilvl="7">
      <w:numFmt w:val="bullet"/>
      <w:lvlText w:val="•"/>
      <w:lvlJc w:val="left"/>
      <w:pPr>
        <w:ind w:left="7466" w:hanging="720"/>
      </w:pPr>
      <w:rPr>
        <w:rFonts w:hint="default"/>
        <w:lang w:val="vi" w:eastAsia="en-US" w:bidi="ar-SA"/>
      </w:rPr>
    </w:lvl>
    <w:lvl w:ilvl="8">
      <w:numFmt w:val="bullet"/>
      <w:lvlText w:val="•"/>
      <w:lvlJc w:val="left"/>
      <w:pPr>
        <w:ind w:left="8393" w:hanging="720"/>
      </w:pPr>
      <w:rPr>
        <w:rFonts w:hint="default"/>
        <w:lang w:val="vi" w:eastAsia="en-US" w:bidi="ar-SA"/>
      </w:rPr>
    </w:lvl>
  </w:abstractNum>
  <w:abstractNum w:abstractNumId="28" w15:restartNumberingAfterBreak="0">
    <w:nsid w:val="4ECF2058"/>
    <w:multiLevelType w:val="hybridMultilevel"/>
    <w:tmpl w:val="563EF8E6"/>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F6E68DF"/>
    <w:multiLevelType w:val="hybridMultilevel"/>
    <w:tmpl w:val="81E4A3F2"/>
    <w:lvl w:ilvl="0" w:tplc="FE9C5E64">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FEE11EE"/>
    <w:multiLevelType w:val="hybridMultilevel"/>
    <w:tmpl w:val="29E0E6F6"/>
    <w:lvl w:ilvl="0" w:tplc="3CAAA02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08D6E80"/>
    <w:multiLevelType w:val="hybridMultilevel"/>
    <w:tmpl w:val="E6B2CF9E"/>
    <w:lvl w:ilvl="0" w:tplc="3CAAA02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1D348FC"/>
    <w:multiLevelType w:val="hybridMultilevel"/>
    <w:tmpl w:val="563EF8E6"/>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3D15266"/>
    <w:multiLevelType w:val="hybridMultilevel"/>
    <w:tmpl w:val="BC188830"/>
    <w:lvl w:ilvl="0" w:tplc="3CAAA022">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65D7960"/>
    <w:multiLevelType w:val="multilevel"/>
    <w:tmpl w:val="839098C4"/>
    <w:lvl w:ilvl="0">
      <w:start w:val="6"/>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3"/>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2"/>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35" w15:restartNumberingAfterBreak="0">
    <w:nsid w:val="5B004A07"/>
    <w:multiLevelType w:val="hybridMultilevel"/>
    <w:tmpl w:val="B8C4AFAC"/>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B354706"/>
    <w:multiLevelType w:val="multilevel"/>
    <w:tmpl w:val="94DC3AA2"/>
    <w:lvl w:ilvl="0">
      <w:start w:val="11"/>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3"/>
        <w:w w:val="100"/>
        <w:sz w:val="26"/>
        <w:szCs w:val="26"/>
        <w:lang w:val="vi" w:eastAsia="en-US" w:bidi="ar-SA"/>
      </w:rPr>
    </w:lvl>
    <w:lvl w:ilvl="2">
      <w:start w:val="1"/>
      <w:numFmt w:val="lowerLetter"/>
      <w:lvlText w:val="%3)"/>
      <w:lvlJc w:val="left"/>
      <w:pPr>
        <w:ind w:left="1696" w:hanging="720"/>
      </w:pPr>
      <w:rPr>
        <w:rFonts w:ascii="Times New Roman" w:eastAsia="Times New Roman" w:hAnsi="Times New Roman" w:cs="Times New Roman" w:hint="default"/>
        <w:spacing w:val="-6"/>
        <w:w w:val="99"/>
        <w:sz w:val="26"/>
        <w:szCs w:val="26"/>
        <w:lang w:val="vi" w:eastAsia="en-US" w:bidi="ar-SA"/>
      </w:rPr>
    </w:lvl>
    <w:lvl w:ilvl="3">
      <w:start w:val="1"/>
      <w:numFmt w:val="lowerRoman"/>
      <w:lvlText w:val="(%4)"/>
      <w:lvlJc w:val="left"/>
      <w:pPr>
        <w:ind w:left="2416" w:hanging="720"/>
      </w:pPr>
      <w:rPr>
        <w:rFonts w:ascii="Times New Roman" w:eastAsia="Times New Roman" w:hAnsi="Times New Roman" w:cs="Times New Roman" w:hint="default"/>
        <w:spacing w:val="-5"/>
        <w:w w:val="99"/>
        <w:sz w:val="26"/>
        <w:szCs w:val="26"/>
        <w:lang w:val="vi" w:eastAsia="en-US" w:bidi="ar-SA"/>
      </w:rPr>
    </w:lvl>
    <w:lvl w:ilvl="4">
      <w:numFmt w:val="bullet"/>
      <w:lvlText w:val="•"/>
      <w:lvlJc w:val="left"/>
      <w:pPr>
        <w:ind w:left="4376" w:hanging="720"/>
      </w:pPr>
      <w:rPr>
        <w:rFonts w:hint="default"/>
        <w:lang w:val="vi" w:eastAsia="en-US" w:bidi="ar-SA"/>
      </w:rPr>
    </w:lvl>
    <w:lvl w:ilvl="5">
      <w:numFmt w:val="bullet"/>
      <w:lvlText w:val="•"/>
      <w:lvlJc w:val="left"/>
      <w:pPr>
        <w:ind w:left="5354" w:hanging="720"/>
      </w:pPr>
      <w:rPr>
        <w:rFonts w:hint="default"/>
        <w:lang w:val="vi" w:eastAsia="en-US" w:bidi="ar-SA"/>
      </w:rPr>
    </w:lvl>
    <w:lvl w:ilvl="6">
      <w:numFmt w:val="bullet"/>
      <w:lvlText w:val="•"/>
      <w:lvlJc w:val="left"/>
      <w:pPr>
        <w:ind w:left="6333" w:hanging="720"/>
      </w:pPr>
      <w:rPr>
        <w:rFonts w:hint="default"/>
        <w:lang w:val="vi" w:eastAsia="en-US" w:bidi="ar-SA"/>
      </w:rPr>
    </w:lvl>
    <w:lvl w:ilvl="7">
      <w:numFmt w:val="bullet"/>
      <w:lvlText w:val="•"/>
      <w:lvlJc w:val="left"/>
      <w:pPr>
        <w:ind w:left="7311" w:hanging="720"/>
      </w:pPr>
      <w:rPr>
        <w:rFonts w:hint="default"/>
        <w:lang w:val="vi" w:eastAsia="en-US" w:bidi="ar-SA"/>
      </w:rPr>
    </w:lvl>
    <w:lvl w:ilvl="8">
      <w:numFmt w:val="bullet"/>
      <w:lvlText w:val="•"/>
      <w:lvlJc w:val="left"/>
      <w:pPr>
        <w:ind w:left="8289" w:hanging="720"/>
      </w:pPr>
      <w:rPr>
        <w:rFonts w:hint="default"/>
        <w:lang w:val="vi" w:eastAsia="en-US" w:bidi="ar-SA"/>
      </w:rPr>
    </w:lvl>
  </w:abstractNum>
  <w:abstractNum w:abstractNumId="37" w15:restartNumberingAfterBreak="0">
    <w:nsid w:val="5BD4145D"/>
    <w:multiLevelType w:val="multilevel"/>
    <w:tmpl w:val="AFBEAD78"/>
    <w:lvl w:ilvl="0">
      <w:start w:val="12"/>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2"/>
        <w:w w:val="100"/>
        <w:sz w:val="26"/>
        <w:szCs w:val="26"/>
        <w:lang w:val="vi" w:eastAsia="en-US" w:bidi="ar-SA"/>
      </w:rPr>
    </w:lvl>
    <w:lvl w:ilvl="2">
      <w:start w:val="1"/>
      <w:numFmt w:val="lowerLetter"/>
      <w:lvlText w:val="%3)"/>
      <w:lvlJc w:val="left"/>
      <w:pPr>
        <w:ind w:left="1696" w:hanging="720"/>
      </w:pPr>
      <w:rPr>
        <w:rFonts w:ascii="Times New Roman" w:eastAsia="Times New Roman" w:hAnsi="Times New Roman" w:cs="Times New Roman" w:hint="default"/>
        <w:spacing w:val="-6"/>
        <w:w w:val="99"/>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38" w15:restartNumberingAfterBreak="0">
    <w:nsid w:val="5D5F45F6"/>
    <w:multiLevelType w:val="hybridMultilevel"/>
    <w:tmpl w:val="73E82146"/>
    <w:lvl w:ilvl="0" w:tplc="3CAAA022">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D62514D"/>
    <w:multiLevelType w:val="multilevel"/>
    <w:tmpl w:val="1572F976"/>
    <w:lvl w:ilvl="0">
      <w:start w:val="3"/>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8"/>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8"/>
        <w:w w:val="100"/>
        <w:sz w:val="26"/>
        <w:szCs w:val="26"/>
        <w:lang w:val="vi" w:eastAsia="en-US" w:bidi="ar-SA"/>
      </w:rPr>
    </w:lvl>
    <w:lvl w:ilvl="3">
      <w:numFmt w:val="bullet"/>
      <w:lvlText w:val="•"/>
      <w:lvlJc w:val="left"/>
      <w:pPr>
        <w:ind w:left="2768" w:hanging="720"/>
      </w:pPr>
      <w:rPr>
        <w:rFonts w:hint="default"/>
        <w:lang w:val="vi" w:eastAsia="en-US" w:bidi="ar-SA"/>
      </w:rPr>
    </w:lvl>
    <w:lvl w:ilvl="4">
      <w:numFmt w:val="bullet"/>
      <w:lvlText w:val="•"/>
      <w:lvlJc w:val="left"/>
      <w:pPr>
        <w:ind w:left="3836" w:hanging="720"/>
      </w:pPr>
      <w:rPr>
        <w:rFonts w:hint="default"/>
        <w:lang w:val="vi" w:eastAsia="en-US" w:bidi="ar-SA"/>
      </w:rPr>
    </w:lvl>
    <w:lvl w:ilvl="5">
      <w:numFmt w:val="bullet"/>
      <w:lvlText w:val="•"/>
      <w:lvlJc w:val="left"/>
      <w:pPr>
        <w:ind w:left="4904" w:hanging="720"/>
      </w:pPr>
      <w:rPr>
        <w:rFonts w:hint="default"/>
        <w:lang w:val="vi" w:eastAsia="en-US" w:bidi="ar-SA"/>
      </w:rPr>
    </w:lvl>
    <w:lvl w:ilvl="6">
      <w:numFmt w:val="bullet"/>
      <w:lvlText w:val="•"/>
      <w:lvlJc w:val="left"/>
      <w:pPr>
        <w:ind w:left="5973" w:hanging="720"/>
      </w:pPr>
      <w:rPr>
        <w:rFonts w:hint="default"/>
        <w:lang w:val="vi" w:eastAsia="en-US" w:bidi="ar-SA"/>
      </w:rPr>
    </w:lvl>
    <w:lvl w:ilvl="7">
      <w:numFmt w:val="bullet"/>
      <w:lvlText w:val="•"/>
      <w:lvlJc w:val="left"/>
      <w:pPr>
        <w:ind w:left="7041" w:hanging="720"/>
      </w:pPr>
      <w:rPr>
        <w:rFonts w:hint="default"/>
        <w:lang w:val="vi" w:eastAsia="en-US" w:bidi="ar-SA"/>
      </w:rPr>
    </w:lvl>
    <w:lvl w:ilvl="8">
      <w:numFmt w:val="bullet"/>
      <w:lvlText w:val="•"/>
      <w:lvlJc w:val="left"/>
      <w:pPr>
        <w:ind w:left="8109" w:hanging="720"/>
      </w:pPr>
      <w:rPr>
        <w:rFonts w:hint="default"/>
        <w:lang w:val="vi" w:eastAsia="en-US" w:bidi="ar-SA"/>
      </w:rPr>
    </w:lvl>
  </w:abstractNum>
  <w:abstractNum w:abstractNumId="40" w15:restartNumberingAfterBreak="0">
    <w:nsid w:val="5D886D16"/>
    <w:multiLevelType w:val="hybridMultilevel"/>
    <w:tmpl w:val="6596B684"/>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E385C94"/>
    <w:multiLevelType w:val="hybridMultilevel"/>
    <w:tmpl w:val="EC1EFF3E"/>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5EED6441"/>
    <w:multiLevelType w:val="hybridMultilevel"/>
    <w:tmpl w:val="B8C4AFAC"/>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5FAB7BD4"/>
    <w:multiLevelType w:val="hybridMultilevel"/>
    <w:tmpl w:val="715421F8"/>
    <w:lvl w:ilvl="0" w:tplc="6B10C656">
      <w:start w:val="1"/>
      <w:numFmt w:val="lowerRoman"/>
      <w:lvlText w:val="(%1)"/>
      <w:lvlJc w:val="center"/>
      <w:pPr>
        <w:ind w:left="1429" w:hanging="360"/>
      </w:pPr>
      <w:rPr>
        <w:rFonts w:hint="default"/>
        <w:i/>
        <w:spacing w:val="-3"/>
        <w:w w:val="100"/>
        <w:sz w:val="26"/>
        <w:szCs w:val="26"/>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4" w15:restartNumberingAfterBreak="0">
    <w:nsid w:val="60A01A9C"/>
    <w:multiLevelType w:val="hybridMultilevel"/>
    <w:tmpl w:val="81E4A3F2"/>
    <w:lvl w:ilvl="0" w:tplc="FE9C5E64">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1AF3EBA"/>
    <w:multiLevelType w:val="hybridMultilevel"/>
    <w:tmpl w:val="6E5054B0"/>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637A7E85"/>
    <w:multiLevelType w:val="hybridMultilevel"/>
    <w:tmpl w:val="D9949FA6"/>
    <w:lvl w:ilvl="0" w:tplc="FFFFFFFF">
      <w:start w:val="1"/>
      <w:numFmt w:val="decimal"/>
      <w:lvlText w:val="%1."/>
      <w:lvlJc w:val="right"/>
      <w:pPr>
        <w:ind w:left="720" w:hanging="360"/>
      </w:pPr>
      <w:rPr>
        <w:rFonts w:hint="default"/>
      </w:rPr>
    </w:lvl>
    <w:lvl w:ilvl="1" w:tplc="3B709AE8">
      <w:start w:val="1"/>
      <w:numFmt w:val="decimal"/>
      <w:lvlText w:val="%2."/>
      <w:lvlJc w:val="right"/>
      <w:pPr>
        <w:ind w:left="1440" w:hanging="360"/>
      </w:pPr>
      <w:rPr>
        <w:rFonts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39F1909"/>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4072E79"/>
    <w:multiLevelType w:val="hybridMultilevel"/>
    <w:tmpl w:val="6E5054B0"/>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686706E1"/>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6955355C"/>
    <w:multiLevelType w:val="multilevel"/>
    <w:tmpl w:val="D20CAEE8"/>
    <w:lvl w:ilvl="0">
      <w:start w:val="4"/>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3"/>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51" w15:restartNumberingAfterBreak="0">
    <w:nsid w:val="6C0A784E"/>
    <w:multiLevelType w:val="hybridMultilevel"/>
    <w:tmpl w:val="81E4A3F2"/>
    <w:lvl w:ilvl="0" w:tplc="FE9C5E64">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0891599"/>
    <w:multiLevelType w:val="multilevel"/>
    <w:tmpl w:val="B07E5970"/>
    <w:lvl w:ilvl="0">
      <w:start w:val="5"/>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i w:val="0"/>
        <w:spacing w:val="-3"/>
        <w:w w:val="100"/>
        <w:sz w:val="26"/>
        <w:szCs w:val="26"/>
        <w:lang w:val="vi" w:eastAsia="en-US" w:bidi="ar-SA"/>
      </w:rPr>
    </w:lvl>
    <w:lvl w:ilvl="3">
      <w:start w:val="1"/>
      <w:numFmt w:val="lowerRoman"/>
      <w:lvlText w:val="(%4)"/>
      <w:lvlJc w:val="left"/>
      <w:pPr>
        <w:ind w:left="2241" w:hanging="567"/>
      </w:pPr>
      <w:rPr>
        <w:rFonts w:ascii="Times New Roman" w:eastAsia="Times New Roman" w:hAnsi="Times New Roman" w:cs="Times New Roman" w:hint="default"/>
        <w:spacing w:val="-21"/>
        <w:w w:val="99"/>
        <w:sz w:val="26"/>
        <w:szCs w:val="26"/>
        <w:lang w:val="vi" w:eastAsia="en-US" w:bidi="ar-SA"/>
      </w:rPr>
    </w:lvl>
    <w:lvl w:ilvl="4">
      <w:numFmt w:val="bullet"/>
      <w:lvlText w:val="•"/>
      <w:lvlJc w:val="left"/>
      <w:pPr>
        <w:ind w:left="3383" w:hanging="567"/>
      </w:pPr>
      <w:rPr>
        <w:rFonts w:hint="default"/>
        <w:lang w:val="vi" w:eastAsia="en-US" w:bidi="ar-SA"/>
      </w:rPr>
    </w:lvl>
    <w:lvl w:ilvl="5">
      <w:numFmt w:val="bullet"/>
      <w:lvlText w:val="•"/>
      <w:lvlJc w:val="left"/>
      <w:pPr>
        <w:ind w:left="4527" w:hanging="567"/>
      </w:pPr>
      <w:rPr>
        <w:rFonts w:hint="default"/>
        <w:lang w:val="vi" w:eastAsia="en-US" w:bidi="ar-SA"/>
      </w:rPr>
    </w:lvl>
    <w:lvl w:ilvl="6">
      <w:numFmt w:val="bullet"/>
      <w:lvlText w:val="•"/>
      <w:lvlJc w:val="left"/>
      <w:pPr>
        <w:ind w:left="5671" w:hanging="567"/>
      </w:pPr>
      <w:rPr>
        <w:rFonts w:hint="default"/>
        <w:lang w:val="vi" w:eastAsia="en-US" w:bidi="ar-SA"/>
      </w:rPr>
    </w:lvl>
    <w:lvl w:ilvl="7">
      <w:numFmt w:val="bullet"/>
      <w:lvlText w:val="•"/>
      <w:lvlJc w:val="left"/>
      <w:pPr>
        <w:ind w:left="6815" w:hanging="567"/>
      </w:pPr>
      <w:rPr>
        <w:rFonts w:hint="default"/>
        <w:lang w:val="vi" w:eastAsia="en-US" w:bidi="ar-SA"/>
      </w:rPr>
    </w:lvl>
    <w:lvl w:ilvl="8">
      <w:numFmt w:val="bullet"/>
      <w:lvlText w:val="•"/>
      <w:lvlJc w:val="left"/>
      <w:pPr>
        <w:ind w:left="7958" w:hanging="567"/>
      </w:pPr>
      <w:rPr>
        <w:rFonts w:hint="default"/>
        <w:lang w:val="vi" w:eastAsia="en-US" w:bidi="ar-SA"/>
      </w:rPr>
    </w:lvl>
  </w:abstractNum>
  <w:abstractNum w:abstractNumId="53" w15:restartNumberingAfterBreak="0">
    <w:nsid w:val="723B1039"/>
    <w:multiLevelType w:val="hybridMultilevel"/>
    <w:tmpl w:val="29785C9E"/>
    <w:lvl w:ilvl="0" w:tplc="A712F246">
      <w:numFmt w:val="bullet"/>
      <w:lvlText w:val="-"/>
      <w:lvlJc w:val="left"/>
      <w:pPr>
        <w:ind w:left="720" w:hanging="360"/>
      </w:pPr>
      <w:rPr>
        <w:rFonts w:ascii="Arial" w:eastAsia="Arial" w:hAnsi="Arial" w:cs="Arial" w:hint="default"/>
        <w:spacing w:val="-3"/>
        <w:w w:val="99"/>
        <w:sz w:val="24"/>
        <w:szCs w:val="24"/>
        <w:lang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79783C0A"/>
    <w:multiLevelType w:val="multilevel"/>
    <w:tmpl w:val="1F00BC2A"/>
    <w:lvl w:ilvl="0">
      <w:start w:val="10"/>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3"/>
        <w:w w:val="100"/>
        <w:sz w:val="26"/>
        <w:szCs w:val="26"/>
        <w:lang w:val="vi" w:eastAsia="en-US" w:bidi="ar-SA"/>
      </w:rPr>
    </w:lvl>
    <w:lvl w:ilvl="2">
      <w:start w:val="1"/>
      <w:numFmt w:val="lowerLetter"/>
      <w:lvlText w:val="%3)"/>
      <w:lvlJc w:val="left"/>
      <w:pPr>
        <w:ind w:left="1696" w:hanging="720"/>
      </w:pPr>
      <w:rPr>
        <w:rFonts w:ascii="Times New Roman" w:eastAsia="Times New Roman" w:hAnsi="Times New Roman" w:cs="Times New Roman" w:hint="default"/>
        <w:spacing w:val="-6"/>
        <w:w w:val="99"/>
        <w:sz w:val="26"/>
        <w:szCs w:val="26"/>
        <w:lang w:val="vi" w:eastAsia="en-US" w:bidi="ar-SA"/>
      </w:rPr>
    </w:lvl>
    <w:lvl w:ilvl="3">
      <w:start w:val="1"/>
      <w:numFmt w:val="lowerRoman"/>
      <w:lvlText w:val="(%4)"/>
      <w:lvlJc w:val="left"/>
      <w:pPr>
        <w:ind w:left="2241" w:hanging="567"/>
      </w:pPr>
      <w:rPr>
        <w:rFonts w:ascii="Times New Roman" w:eastAsia="Times New Roman" w:hAnsi="Times New Roman" w:cs="Times New Roman" w:hint="default"/>
        <w:spacing w:val="-21"/>
        <w:w w:val="99"/>
        <w:sz w:val="26"/>
        <w:szCs w:val="26"/>
        <w:lang w:val="vi" w:eastAsia="en-US" w:bidi="ar-SA"/>
      </w:rPr>
    </w:lvl>
    <w:lvl w:ilvl="4">
      <w:numFmt w:val="bullet"/>
      <w:lvlText w:val="•"/>
      <w:lvlJc w:val="left"/>
      <w:pPr>
        <w:ind w:left="4241" w:hanging="567"/>
      </w:pPr>
      <w:rPr>
        <w:rFonts w:hint="default"/>
        <w:lang w:val="vi" w:eastAsia="en-US" w:bidi="ar-SA"/>
      </w:rPr>
    </w:lvl>
    <w:lvl w:ilvl="5">
      <w:numFmt w:val="bullet"/>
      <w:lvlText w:val="•"/>
      <w:lvlJc w:val="left"/>
      <w:pPr>
        <w:ind w:left="5242" w:hanging="567"/>
      </w:pPr>
      <w:rPr>
        <w:rFonts w:hint="default"/>
        <w:lang w:val="vi" w:eastAsia="en-US" w:bidi="ar-SA"/>
      </w:rPr>
    </w:lvl>
    <w:lvl w:ilvl="6">
      <w:numFmt w:val="bullet"/>
      <w:lvlText w:val="•"/>
      <w:lvlJc w:val="left"/>
      <w:pPr>
        <w:ind w:left="6243" w:hanging="567"/>
      </w:pPr>
      <w:rPr>
        <w:rFonts w:hint="default"/>
        <w:lang w:val="vi" w:eastAsia="en-US" w:bidi="ar-SA"/>
      </w:rPr>
    </w:lvl>
    <w:lvl w:ilvl="7">
      <w:numFmt w:val="bullet"/>
      <w:lvlText w:val="•"/>
      <w:lvlJc w:val="left"/>
      <w:pPr>
        <w:ind w:left="7244" w:hanging="567"/>
      </w:pPr>
      <w:rPr>
        <w:rFonts w:hint="default"/>
        <w:lang w:val="vi" w:eastAsia="en-US" w:bidi="ar-SA"/>
      </w:rPr>
    </w:lvl>
    <w:lvl w:ilvl="8">
      <w:numFmt w:val="bullet"/>
      <w:lvlText w:val="•"/>
      <w:lvlJc w:val="left"/>
      <w:pPr>
        <w:ind w:left="8244" w:hanging="567"/>
      </w:pPr>
      <w:rPr>
        <w:rFonts w:hint="default"/>
        <w:lang w:val="vi" w:eastAsia="en-US" w:bidi="ar-SA"/>
      </w:rPr>
    </w:lvl>
  </w:abstractNum>
  <w:abstractNum w:abstractNumId="55" w15:restartNumberingAfterBreak="0">
    <w:nsid w:val="79FC1334"/>
    <w:multiLevelType w:val="hybridMultilevel"/>
    <w:tmpl w:val="BC188830"/>
    <w:lvl w:ilvl="0" w:tplc="3CAAA022">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B92562F"/>
    <w:multiLevelType w:val="multilevel"/>
    <w:tmpl w:val="DFAC5A8C"/>
    <w:lvl w:ilvl="0">
      <w:start w:val="7"/>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99"/>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5"/>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57" w15:restartNumberingAfterBreak="0">
    <w:nsid w:val="7CFD4AF9"/>
    <w:multiLevelType w:val="hybridMultilevel"/>
    <w:tmpl w:val="E2E4C6DC"/>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7DF7506D"/>
    <w:multiLevelType w:val="hybridMultilevel"/>
    <w:tmpl w:val="0412659E"/>
    <w:lvl w:ilvl="0" w:tplc="9A90F848">
      <w:start w:val="1"/>
      <w:numFmt w:val="decimal"/>
      <w:lvlText w:val="%1."/>
      <w:lvlJc w:val="center"/>
      <w:pPr>
        <w:ind w:left="720" w:hanging="360"/>
      </w:pPr>
      <w:rPr>
        <w:rFonts w:hint="default"/>
        <w:b w:val="0"/>
      </w:rPr>
    </w:lvl>
    <w:lvl w:ilvl="1" w:tplc="F1EED48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7E4C772E"/>
    <w:multiLevelType w:val="hybridMultilevel"/>
    <w:tmpl w:val="6E5054B0"/>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7EC112A2"/>
    <w:multiLevelType w:val="hybridMultilevel"/>
    <w:tmpl w:val="58F660C0"/>
    <w:lvl w:ilvl="0" w:tplc="FEBE7A74">
      <w:start w:val="1"/>
      <w:numFmt w:val="lowerLetter"/>
      <w:lvlText w:val="%1)"/>
      <w:lvlJc w:val="center"/>
      <w:pPr>
        <w:ind w:left="720" w:hanging="360"/>
      </w:pPr>
      <w:rPr>
        <w:rFonts w:hint="default"/>
        <w:sz w:val="26"/>
        <w:szCs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7F0D5BD2"/>
    <w:multiLevelType w:val="hybridMultilevel"/>
    <w:tmpl w:val="03ECD2E8"/>
    <w:lvl w:ilvl="0" w:tplc="8F38F0B4">
      <w:start w:val="1"/>
      <w:numFmt w:val="lowerRoman"/>
      <w:lvlText w:val="(%1)"/>
      <w:lvlJc w:val="center"/>
      <w:pPr>
        <w:ind w:left="720" w:hanging="360"/>
      </w:pPr>
      <w:rPr>
        <w:rFonts w:hint="default"/>
        <w:b w:val="0"/>
        <w:i/>
        <w:iCs/>
        <w:color w:val="0000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7FC454F0"/>
    <w:multiLevelType w:val="hybridMultilevel"/>
    <w:tmpl w:val="7C1831C8"/>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8"/>
  </w:num>
  <w:num w:numId="2">
    <w:abstractNumId w:val="49"/>
  </w:num>
  <w:num w:numId="3">
    <w:abstractNumId w:val="20"/>
  </w:num>
  <w:num w:numId="4">
    <w:abstractNumId w:val="26"/>
  </w:num>
  <w:num w:numId="5">
    <w:abstractNumId w:val="15"/>
  </w:num>
  <w:num w:numId="6">
    <w:abstractNumId w:val="13"/>
  </w:num>
  <w:num w:numId="7">
    <w:abstractNumId w:val="47"/>
  </w:num>
  <w:num w:numId="8">
    <w:abstractNumId w:val="16"/>
  </w:num>
  <w:num w:numId="9">
    <w:abstractNumId w:val="17"/>
  </w:num>
  <w:num w:numId="10">
    <w:abstractNumId w:val="5"/>
  </w:num>
  <w:num w:numId="11">
    <w:abstractNumId w:val="22"/>
  </w:num>
  <w:num w:numId="12">
    <w:abstractNumId w:val="38"/>
  </w:num>
  <w:num w:numId="13">
    <w:abstractNumId w:val="33"/>
  </w:num>
  <w:num w:numId="14">
    <w:abstractNumId w:val="58"/>
  </w:num>
  <w:num w:numId="15">
    <w:abstractNumId w:val="18"/>
  </w:num>
  <w:num w:numId="16">
    <w:abstractNumId w:val="55"/>
  </w:num>
  <w:num w:numId="17">
    <w:abstractNumId w:val="1"/>
  </w:num>
  <w:num w:numId="18">
    <w:abstractNumId w:val="57"/>
  </w:num>
  <w:num w:numId="19">
    <w:abstractNumId w:val="7"/>
  </w:num>
  <w:num w:numId="20">
    <w:abstractNumId w:val="24"/>
  </w:num>
  <w:num w:numId="21">
    <w:abstractNumId w:val="62"/>
  </w:num>
  <w:num w:numId="22">
    <w:abstractNumId w:val="11"/>
  </w:num>
  <w:num w:numId="23">
    <w:abstractNumId w:val="29"/>
  </w:num>
  <w:num w:numId="24">
    <w:abstractNumId w:val="44"/>
  </w:num>
  <w:num w:numId="25">
    <w:abstractNumId w:val="51"/>
  </w:num>
  <w:num w:numId="26">
    <w:abstractNumId w:val="31"/>
  </w:num>
  <w:num w:numId="27">
    <w:abstractNumId w:val="21"/>
  </w:num>
  <w:num w:numId="28">
    <w:abstractNumId w:val="14"/>
  </w:num>
  <w:num w:numId="29">
    <w:abstractNumId w:val="30"/>
  </w:num>
  <w:num w:numId="30">
    <w:abstractNumId w:val="10"/>
  </w:num>
  <w:num w:numId="31">
    <w:abstractNumId w:val="40"/>
  </w:num>
  <w:num w:numId="32">
    <w:abstractNumId w:val="32"/>
  </w:num>
  <w:num w:numId="33">
    <w:abstractNumId w:val="45"/>
  </w:num>
  <w:num w:numId="34">
    <w:abstractNumId w:val="28"/>
  </w:num>
  <w:num w:numId="35">
    <w:abstractNumId w:val="48"/>
  </w:num>
  <w:num w:numId="36">
    <w:abstractNumId w:val="23"/>
  </w:num>
  <w:num w:numId="37">
    <w:abstractNumId w:val="42"/>
  </w:num>
  <w:num w:numId="38">
    <w:abstractNumId w:val="35"/>
  </w:num>
  <w:num w:numId="39">
    <w:abstractNumId w:val="59"/>
  </w:num>
  <w:num w:numId="40">
    <w:abstractNumId w:val="41"/>
  </w:num>
  <w:num w:numId="41">
    <w:abstractNumId w:val="12"/>
  </w:num>
  <w:num w:numId="42">
    <w:abstractNumId w:val="6"/>
  </w:num>
  <w:num w:numId="43">
    <w:abstractNumId w:val="19"/>
  </w:num>
  <w:num w:numId="44">
    <w:abstractNumId w:val="2"/>
  </w:num>
  <w:num w:numId="45">
    <w:abstractNumId w:val="25"/>
  </w:num>
  <w:num w:numId="46">
    <w:abstractNumId w:val="43"/>
  </w:num>
  <w:num w:numId="47">
    <w:abstractNumId w:val="46"/>
  </w:num>
  <w:num w:numId="48">
    <w:abstractNumId w:val="61"/>
  </w:num>
  <w:num w:numId="49">
    <w:abstractNumId w:val="9"/>
  </w:num>
  <w:num w:numId="50">
    <w:abstractNumId w:val="60"/>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3"/>
  </w:num>
  <w:num w:numId="53">
    <w:abstractNumId w:val="3"/>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54">
    <w:abstractNumId w:val="39"/>
    <w:lvlOverride w:ilvl="0">
      <w:startOverride w:val="3"/>
    </w:lvlOverride>
    <w:lvlOverride w:ilvl="1">
      <w:startOverride w:val="1"/>
    </w:lvlOverride>
    <w:lvlOverride w:ilvl="2">
      <w:startOverride w:val="1"/>
    </w:lvlOverride>
    <w:lvlOverride w:ilvl="3"/>
    <w:lvlOverride w:ilvl="4"/>
    <w:lvlOverride w:ilvl="5"/>
    <w:lvlOverride w:ilvl="6"/>
    <w:lvlOverride w:ilvl="7"/>
    <w:lvlOverride w:ilvl="8"/>
  </w:num>
  <w:num w:numId="55">
    <w:abstractNumId w:val="50"/>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56">
    <w:abstractNumId w:val="52"/>
    <w:lvlOverride w:ilvl="0">
      <w:startOverride w:val="5"/>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7">
    <w:abstractNumId w:val="34"/>
    <w:lvlOverride w:ilvl="0">
      <w:startOverride w:val="6"/>
    </w:lvlOverride>
    <w:lvlOverride w:ilvl="1">
      <w:startOverride w:val="1"/>
    </w:lvlOverride>
    <w:lvlOverride w:ilvl="2">
      <w:startOverride w:val="1"/>
    </w:lvlOverride>
    <w:lvlOverride w:ilvl="3"/>
    <w:lvlOverride w:ilvl="4"/>
    <w:lvlOverride w:ilvl="5"/>
    <w:lvlOverride w:ilvl="6"/>
    <w:lvlOverride w:ilvl="7"/>
    <w:lvlOverride w:ilvl="8"/>
  </w:num>
  <w:num w:numId="58">
    <w:abstractNumId w:val="56"/>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59">
    <w:abstractNumId w:val="27"/>
    <w:lvlOverride w:ilvl="0">
      <w:startOverride w:val="8"/>
    </w:lvlOverride>
    <w:lvlOverride w:ilvl="1">
      <w:startOverride w:val="1"/>
    </w:lvlOverride>
    <w:lvlOverride w:ilvl="2"/>
    <w:lvlOverride w:ilvl="3"/>
    <w:lvlOverride w:ilvl="4"/>
    <w:lvlOverride w:ilvl="5"/>
    <w:lvlOverride w:ilvl="6"/>
    <w:lvlOverride w:ilvl="7"/>
    <w:lvlOverride w:ilvl="8"/>
  </w:num>
  <w:num w:numId="60">
    <w:abstractNumId w:val="0"/>
    <w:lvlOverride w:ilvl="0">
      <w:startOverride w:val="9"/>
    </w:lvlOverride>
    <w:lvlOverride w:ilvl="1">
      <w:startOverride w:val="1"/>
    </w:lvlOverride>
    <w:lvlOverride w:ilvl="2"/>
    <w:lvlOverride w:ilvl="3"/>
    <w:lvlOverride w:ilvl="4"/>
    <w:lvlOverride w:ilvl="5"/>
    <w:lvlOverride w:ilvl="6"/>
    <w:lvlOverride w:ilvl="7"/>
    <w:lvlOverride w:ilvl="8"/>
  </w:num>
  <w:num w:numId="61">
    <w:abstractNumId w:val="54"/>
    <w:lvlOverride w:ilvl="0">
      <w:startOverride w:val="10"/>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2">
    <w:abstractNumId w:val="36"/>
    <w:lvlOverride w:ilvl="0">
      <w:startOverride w:val="1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abstractNumId w:val="37"/>
    <w:lvlOverride w:ilvl="0">
      <w:startOverride w:val="12"/>
    </w:lvlOverride>
    <w:lvlOverride w:ilvl="1">
      <w:startOverride w:val="1"/>
    </w:lvlOverride>
    <w:lvlOverride w:ilvl="2">
      <w:startOverride w:val="1"/>
    </w:lvlOverride>
    <w:lvlOverride w:ilvl="3"/>
    <w:lvlOverride w:ilvl="4"/>
    <w:lvlOverride w:ilvl="5"/>
    <w:lvlOverride w:ilvl="6"/>
    <w:lvlOverride w:ilvl="7"/>
    <w:lvlOverride w:ilv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970"/>
    <w:rsid w:val="0000051C"/>
    <w:rsid w:val="000127ED"/>
    <w:rsid w:val="000357D1"/>
    <w:rsid w:val="000359EC"/>
    <w:rsid w:val="00040E17"/>
    <w:rsid w:val="00043C62"/>
    <w:rsid w:val="00054243"/>
    <w:rsid w:val="00062EAD"/>
    <w:rsid w:val="0006460A"/>
    <w:rsid w:val="0007151A"/>
    <w:rsid w:val="000818A4"/>
    <w:rsid w:val="00091ECE"/>
    <w:rsid w:val="000A1F9D"/>
    <w:rsid w:val="000C5EE3"/>
    <w:rsid w:val="000E4DCB"/>
    <w:rsid w:val="00135F0B"/>
    <w:rsid w:val="00136F76"/>
    <w:rsid w:val="0016000A"/>
    <w:rsid w:val="00161F67"/>
    <w:rsid w:val="00162ADC"/>
    <w:rsid w:val="00163DBB"/>
    <w:rsid w:val="00172BEA"/>
    <w:rsid w:val="00180EFE"/>
    <w:rsid w:val="00190423"/>
    <w:rsid w:val="001932F4"/>
    <w:rsid w:val="001A2712"/>
    <w:rsid w:val="001C3992"/>
    <w:rsid w:val="001D00CA"/>
    <w:rsid w:val="001E2C4A"/>
    <w:rsid w:val="0020171A"/>
    <w:rsid w:val="0021049E"/>
    <w:rsid w:val="00210999"/>
    <w:rsid w:val="002138A3"/>
    <w:rsid w:val="00224F5E"/>
    <w:rsid w:val="002345BC"/>
    <w:rsid w:val="00247168"/>
    <w:rsid w:val="00247D98"/>
    <w:rsid w:val="002614EE"/>
    <w:rsid w:val="00271AF4"/>
    <w:rsid w:val="0027406A"/>
    <w:rsid w:val="002956B9"/>
    <w:rsid w:val="00297397"/>
    <w:rsid w:val="002A4ED8"/>
    <w:rsid w:val="002B571C"/>
    <w:rsid w:val="002B587C"/>
    <w:rsid w:val="002B6EC9"/>
    <w:rsid w:val="002C277E"/>
    <w:rsid w:val="002C60B1"/>
    <w:rsid w:val="002D085B"/>
    <w:rsid w:val="002F143A"/>
    <w:rsid w:val="002F2420"/>
    <w:rsid w:val="00325C7D"/>
    <w:rsid w:val="003359D7"/>
    <w:rsid w:val="00346997"/>
    <w:rsid w:val="00347177"/>
    <w:rsid w:val="00364445"/>
    <w:rsid w:val="00370167"/>
    <w:rsid w:val="00370A3D"/>
    <w:rsid w:val="00370B1D"/>
    <w:rsid w:val="00371840"/>
    <w:rsid w:val="00371C90"/>
    <w:rsid w:val="00382672"/>
    <w:rsid w:val="00382CE3"/>
    <w:rsid w:val="00383EC1"/>
    <w:rsid w:val="0038572A"/>
    <w:rsid w:val="00385DF8"/>
    <w:rsid w:val="003906B3"/>
    <w:rsid w:val="003A118B"/>
    <w:rsid w:val="003A2E4D"/>
    <w:rsid w:val="003B7E2A"/>
    <w:rsid w:val="003E1FDB"/>
    <w:rsid w:val="003F22E1"/>
    <w:rsid w:val="004007FB"/>
    <w:rsid w:val="0040216D"/>
    <w:rsid w:val="0040437C"/>
    <w:rsid w:val="00420483"/>
    <w:rsid w:val="00425D58"/>
    <w:rsid w:val="00440A45"/>
    <w:rsid w:val="00461054"/>
    <w:rsid w:val="004731CA"/>
    <w:rsid w:val="004743DF"/>
    <w:rsid w:val="00483EFF"/>
    <w:rsid w:val="0048428D"/>
    <w:rsid w:val="00484EAF"/>
    <w:rsid w:val="004961AD"/>
    <w:rsid w:val="004A47BE"/>
    <w:rsid w:val="004B3336"/>
    <w:rsid w:val="004E25A5"/>
    <w:rsid w:val="00513623"/>
    <w:rsid w:val="00530409"/>
    <w:rsid w:val="005360A1"/>
    <w:rsid w:val="00551760"/>
    <w:rsid w:val="005523D1"/>
    <w:rsid w:val="00584311"/>
    <w:rsid w:val="00585D58"/>
    <w:rsid w:val="00593480"/>
    <w:rsid w:val="0059735D"/>
    <w:rsid w:val="005A4EAA"/>
    <w:rsid w:val="005C48C6"/>
    <w:rsid w:val="005D1046"/>
    <w:rsid w:val="005D5D9E"/>
    <w:rsid w:val="005E18C7"/>
    <w:rsid w:val="005E2867"/>
    <w:rsid w:val="005E4FE6"/>
    <w:rsid w:val="005F1C13"/>
    <w:rsid w:val="0060150C"/>
    <w:rsid w:val="006038EF"/>
    <w:rsid w:val="00605F95"/>
    <w:rsid w:val="006259C9"/>
    <w:rsid w:val="00653F7D"/>
    <w:rsid w:val="006559FF"/>
    <w:rsid w:val="00673FE7"/>
    <w:rsid w:val="00684EF1"/>
    <w:rsid w:val="00690081"/>
    <w:rsid w:val="00693298"/>
    <w:rsid w:val="00694217"/>
    <w:rsid w:val="006A2F74"/>
    <w:rsid w:val="006A78B0"/>
    <w:rsid w:val="006C3D8B"/>
    <w:rsid w:val="006D3464"/>
    <w:rsid w:val="006D4F03"/>
    <w:rsid w:val="006E0F0B"/>
    <w:rsid w:val="006E3E76"/>
    <w:rsid w:val="006E43BC"/>
    <w:rsid w:val="006E4C47"/>
    <w:rsid w:val="006F3542"/>
    <w:rsid w:val="006F7F30"/>
    <w:rsid w:val="007033BC"/>
    <w:rsid w:val="0070445B"/>
    <w:rsid w:val="00707F87"/>
    <w:rsid w:val="00711A57"/>
    <w:rsid w:val="00714C8D"/>
    <w:rsid w:val="00725C45"/>
    <w:rsid w:val="00727303"/>
    <w:rsid w:val="007417BE"/>
    <w:rsid w:val="00763035"/>
    <w:rsid w:val="0076707E"/>
    <w:rsid w:val="007A38FB"/>
    <w:rsid w:val="007A76FF"/>
    <w:rsid w:val="007C78EC"/>
    <w:rsid w:val="007D5B65"/>
    <w:rsid w:val="00804C7E"/>
    <w:rsid w:val="00814508"/>
    <w:rsid w:val="00822851"/>
    <w:rsid w:val="00827076"/>
    <w:rsid w:val="00834133"/>
    <w:rsid w:val="00835D5F"/>
    <w:rsid w:val="00856574"/>
    <w:rsid w:val="008622C4"/>
    <w:rsid w:val="00864528"/>
    <w:rsid w:val="008648DB"/>
    <w:rsid w:val="00866A13"/>
    <w:rsid w:val="00874B0A"/>
    <w:rsid w:val="00875492"/>
    <w:rsid w:val="00885678"/>
    <w:rsid w:val="008865CC"/>
    <w:rsid w:val="008901B7"/>
    <w:rsid w:val="008A2F0B"/>
    <w:rsid w:val="008A306B"/>
    <w:rsid w:val="008A6E16"/>
    <w:rsid w:val="008D41AF"/>
    <w:rsid w:val="008E6637"/>
    <w:rsid w:val="008E79E9"/>
    <w:rsid w:val="0090047C"/>
    <w:rsid w:val="0090349B"/>
    <w:rsid w:val="00912031"/>
    <w:rsid w:val="00936FF1"/>
    <w:rsid w:val="0094137B"/>
    <w:rsid w:val="009651E8"/>
    <w:rsid w:val="00965A19"/>
    <w:rsid w:val="00992CBC"/>
    <w:rsid w:val="009B1C49"/>
    <w:rsid w:val="009B2B87"/>
    <w:rsid w:val="009B61F7"/>
    <w:rsid w:val="009B7F83"/>
    <w:rsid w:val="009D79F8"/>
    <w:rsid w:val="009F41DA"/>
    <w:rsid w:val="009F54A7"/>
    <w:rsid w:val="00A10CB7"/>
    <w:rsid w:val="00A205B2"/>
    <w:rsid w:val="00A30257"/>
    <w:rsid w:val="00A63648"/>
    <w:rsid w:val="00A6560E"/>
    <w:rsid w:val="00A67A40"/>
    <w:rsid w:val="00A77060"/>
    <w:rsid w:val="00AB1EC4"/>
    <w:rsid w:val="00AB5707"/>
    <w:rsid w:val="00AC5674"/>
    <w:rsid w:val="00AD105F"/>
    <w:rsid w:val="00AD2541"/>
    <w:rsid w:val="00AD38B3"/>
    <w:rsid w:val="00AE49A7"/>
    <w:rsid w:val="00AF10FA"/>
    <w:rsid w:val="00B16EAD"/>
    <w:rsid w:val="00B17A82"/>
    <w:rsid w:val="00B61EF1"/>
    <w:rsid w:val="00B62E8B"/>
    <w:rsid w:val="00B73570"/>
    <w:rsid w:val="00B73DD5"/>
    <w:rsid w:val="00B90BD9"/>
    <w:rsid w:val="00B94F44"/>
    <w:rsid w:val="00BB3E81"/>
    <w:rsid w:val="00BC03A9"/>
    <w:rsid w:val="00BC1DB4"/>
    <w:rsid w:val="00BE3549"/>
    <w:rsid w:val="00BE4C2A"/>
    <w:rsid w:val="00C16C6B"/>
    <w:rsid w:val="00C21A63"/>
    <w:rsid w:val="00C22536"/>
    <w:rsid w:val="00C22FCE"/>
    <w:rsid w:val="00C259F8"/>
    <w:rsid w:val="00C31606"/>
    <w:rsid w:val="00C35158"/>
    <w:rsid w:val="00C40D66"/>
    <w:rsid w:val="00C40E9D"/>
    <w:rsid w:val="00C41B91"/>
    <w:rsid w:val="00C4293A"/>
    <w:rsid w:val="00C467C1"/>
    <w:rsid w:val="00C512A0"/>
    <w:rsid w:val="00C607DB"/>
    <w:rsid w:val="00C65622"/>
    <w:rsid w:val="00C67F9A"/>
    <w:rsid w:val="00C73F50"/>
    <w:rsid w:val="00C74D80"/>
    <w:rsid w:val="00C802E7"/>
    <w:rsid w:val="00C8218E"/>
    <w:rsid w:val="00C916F8"/>
    <w:rsid w:val="00C927D5"/>
    <w:rsid w:val="00C92896"/>
    <w:rsid w:val="00C955CF"/>
    <w:rsid w:val="00CA72FF"/>
    <w:rsid w:val="00CB19AA"/>
    <w:rsid w:val="00CB1C35"/>
    <w:rsid w:val="00CB2941"/>
    <w:rsid w:val="00CC5856"/>
    <w:rsid w:val="00CD1050"/>
    <w:rsid w:val="00CE00D4"/>
    <w:rsid w:val="00CE1DA2"/>
    <w:rsid w:val="00CF12C0"/>
    <w:rsid w:val="00D2042B"/>
    <w:rsid w:val="00D53166"/>
    <w:rsid w:val="00D5479A"/>
    <w:rsid w:val="00D6006C"/>
    <w:rsid w:val="00D60626"/>
    <w:rsid w:val="00D650BB"/>
    <w:rsid w:val="00D771E1"/>
    <w:rsid w:val="00D802FE"/>
    <w:rsid w:val="00D8524C"/>
    <w:rsid w:val="00D90E7F"/>
    <w:rsid w:val="00DA670C"/>
    <w:rsid w:val="00DB45EA"/>
    <w:rsid w:val="00DC1970"/>
    <w:rsid w:val="00DC204F"/>
    <w:rsid w:val="00DC39F1"/>
    <w:rsid w:val="00DE15BD"/>
    <w:rsid w:val="00DF5E31"/>
    <w:rsid w:val="00E021BD"/>
    <w:rsid w:val="00E074E8"/>
    <w:rsid w:val="00E30E6F"/>
    <w:rsid w:val="00E35D3F"/>
    <w:rsid w:val="00E43E7E"/>
    <w:rsid w:val="00E464AD"/>
    <w:rsid w:val="00E50D57"/>
    <w:rsid w:val="00E53532"/>
    <w:rsid w:val="00E61246"/>
    <w:rsid w:val="00E7005E"/>
    <w:rsid w:val="00E801B8"/>
    <w:rsid w:val="00E806E9"/>
    <w:rsid w:val="00E818F8"/>
    <w:rsid w:val="00E939F3"/>
    <w:rsid w:val="00EA379F"/>
    <w:rsid w:val="00EA577E"/>
    <w:rsid w:val="00EA7661"/>
    <w:rsid w:val="00EB3459"/>
    <w:rsid w:val="00EB703F"/>
    <w:rsid w:val="00EC0846"/>
    <w:rsid w:val="00ED0DD9"/>
    <w:rsid w:val="00EE5DCC"/>
    <w:rsid w:val="00F20D0B"/>
    <w:rsid w:val="00F2540B"/>
    <w:rsid w:val="00F37D3E"/>
    <w:rsid w:val="00F42FBA"/>
    <w:rsid w:val="00F45A4D"/>
    <w:rsid w:val="00F543BD"/>
    <w:rsid w:val="00F5611F"/>
    <w:rsid w:val="00F65112"/>
    <w:rsid w:val="00F710D7"/>
    <w:rsid w:val="00F7199A"/>
    <w:rsid w:val="00F74FE8"/>
    <w:rsid w:val="00F773F2"/>
    <w:rsid w:val="00F807D9"/>
    <w:rsid w:val="00F910F8"/>
    <w:rsid w:val="00F97031"/>
    <w:rsid w:val="00FA085A"/>
    <w:rsid w:val="00FA4905"/>
    <w:rsid w:val="00FB7335"/>
    <w:rsid w:val="00FC309F"/>
    <w:rsid w:val="00FD0E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72C12"/>
  <w15:chartTrackingRefBased/>
  <w15:docId w15:val="{1A334942-7A7A-4A76-97AC-BD2A70A3B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560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semiHidden/>
    <w:unhideWhenUsed/>
    <w:rsid w:val="00A6560E"/>
    <w:rPr>
      <w:color w:val="0000FF"/>
      <w:u w:val="single"/>
    </w:rPr>
  </w:style>
  <w:style w:type="paragraph" w:styleId="ListParagraph">
    <w:name w:val="List Paragraph"/>
    <w:aliases w:val="head 2,Dot 1,bullet 1,bullet,Thang2,Bullet 1,bullet 2,List Paragraph1,Level 2,List Paragraph11,Picture,1LU2,Paragraph,Norm,abc,Đoạn của Danh sách,Đoạn c𞹺Danh sách,List Paragraph111,Đoạn c���?nh sách,Nga 3,List Paragraph2,List Paragraph21"/>
    <w:basedOn w:val="Normal"/>
    <w:link w:val="ListParagraphChar"/>
    <w:uiPriority w:val="34"/>
    <w:qFormat/>
    <w:rsid w:val="00483EFF"/>
    <w:pPr>
      <w:ind w:left="720"/>
      <w:contextualSpacing/>
    </w:pPr>
  </w:style>
  <w:style w:type="character" w:customStyle="1" w:styleId="ListParagraphChar">
    <w:name w:val="List Paragraph Char"/>
    <w:aliases w:val="head 2 Char,Dot 1 Char,bullet 1 Char,bullet Char,Thang2 Char,Bullet 1 Char,bullet 2 Char,List Paragraph1 Char,Level 2 Char,List Paragraph11 Char,Picture Char,1LU2 Char,Paragraph Char,Norm Char,abc Char,Đoạn của Danh sách Char"/>
    <w:link w:val="ListParagraph"/>
    <w:uiPriority w:val="34"/>
    <w:qFormat/>
    <w:rsid w:val="002B6EC9"/>
  </w:style>
  <w:style w:type="character" w:customStyle="1" w:styleId="Vnbnnidung">
    <w:name w:val="Văn bản nội dung_"/>
    <w:link w:val="Vnbnnidung0"/>
    <w:locked/>
    <w:rsid w:val="00FB7335"/>
  </w:style>
  <w:style w:type="paragraph" w:customStyle="1" w:styleId="Vnbnnidung0">
    <w:name w:val="Văn bản nội dung"/>
    <w:basedOn w:val="Normal"/>
    <w:link w:val="Vnbnnidung"/>
    <w:rsid w:val="00FB7335"/>
    <w:pPr>
      <w:widowControl w:val="0"/>
      <w:spacing w:after="100" w:line="276" w:lineRule="auto"/>
      <w:ind w:firstLine="400"/>
    </w:pPr>
  </w:style>
  <w:style w:type="table" w:styleId="TableGrid">
    <w:name w:val="Table Grid"/>
    <w:basedOn w:val="TableNormal"/>
    <w:uiPriority w:val="39"/>
    <w:rsid w:val="00835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5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856"/>
  </w:style>
  <w:style w:type="paragraph" w:styleId="Footer">
    <w:name w:val="footer"/>
    <w:basedOn w:val="Normal"/>
    <w:link w:val="FooterChar"/>
    <w:uiPriority w:val="99"/>
    <w:unhideWhenUsed/>
    <w:rsid w:val="00CC5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948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45</Pages>
  <Words>15026</Words>
  <Characters>85652</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Đặng Thị Khánh Hoa</cp:lastModifiedBy>
  <cp:revision>4</cp:revision>
  <dcterms:created xsi:type="dcterms:W3CDTF">2025-10-28T06:10:00Z</dcterms:created>
  <dcterms:modified xsi:type="dcterms:W3CDTF">2025-10-28T06:26:00Z</dcterms:modified>
</cp:coreProperties>
</file>